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exact"/>
        <w:jc w:val="left"/>
        <w:rPr>
          <w:rFonts w:hint="eastAsia" w:ascii="黑体" w:hAnsi="宋体" w:eastAsia="黑体"/>
          <w:b/>
          <w:sz w:val="36"/>
          <w:szCs w:val="36"/>
        </w:rPr>
      </w:pPr>
      <w:r>
        <w:rPr>
          <w:rFonts w:hint="eastAsia" w:ascii="黑体" w:hAnsi="宋体" w:eastAsia="黑体"/>
          <w:b/>
          <w:sz w:val="36"/>
          <w:szCs w:val="36"/>
        </w:rPr>
        <w:t>附件3</w:t>
      </w:r>
    </w:p>
    <w:p>
      <w:pPr>
        <w:spacing w:line="360" w:lineRule="exact"/>
        <w:jc w:val="center"/>
        <w:rPr>
          <w:rFonts w:ascii="黑体" w:hAnsi="宋体" w:eastAsia="黑体"/>
          <w:sz w:val="28"/>
          <w:szCs w:val="28"/>
        </w:rPr>
      </w:pPr>
      <w:r>
        <w:rPr>
          <w:rFonts w:hint="eastAsia" w:ascii="黑体" w:hAnsi="宋体" w:eastAsia="黑体"/>
          <w:sz w:val="28"/>
          <w:szCs w:val="28"/>
        </w:rPr>
        <w:t>信阳师范学院2017—2018学年第二学期期末考试专业课安排表</w:t>
      </w:r>
    </w:p>
    <w:p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                                                                                                                                     共   页  第  页  教务处制</w:t>
      </w:r>
    </w:p>
    <w:tbl>
      <w:tblPr>
        <w:tblStyle w:val="6"/>
        <w:tblW w:w="22471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952"/>
        <w:gridCol w:w="1555"/>
        <w:gridCol w:w="849"/>
        <w:gridCol w:w="1064"/>
        <w:gridCol w:w="770"/>
        <w:gridCol w:w="1694"/>
        <w:gridCol w:w="845"/>
        <w:gridCol w:w="1133"/>
        <w:gridCol w:w="706"/>
        <w:gridCol w:w="1550"/>
        <w:gridCol w:w="845"/>
        <w:gridCol w:w="1133"/>
        <w:gridCol w:w="706"/>
        <w:gridCol w:w="1550"/>
        <w:gridCol w:w="849"/>
        <w:gridCol w:w="1044"/>
        <w:gridCol w:w="795"/>
        <w:gridCol w:w="1407"/>
        <w:gridCol w:w="701"/>
        <w:gridCol w:w="1027"/>
        <w:gridCol w:w="76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</w:trPr>
        <w:tc>
          <w:tcPr>
            <w:tcW w:w="1486" w:type="dxa"/>
            <w:gridSpan w:val="2"/>
            <w:vMerge w:val="restart"/>
            <w:tcBorders>
              <w:top w:val="single" w:color="auto" w:sz="12" w:space="0"/>
              <w:bottom w:val="single" w:color="auto" w:sz="12" w:space="0"/>
            </w:tcBorders>
          </w:tcPr>
          <w:p>
            <w: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-73660</wp:posOffset>
                      </wp:positionH>
                      <wp:positionV relativeFrom="paragraph">
                        <wp:posOffset>-28575</wp:posOffset>
                      </wp:positionV>
                      <wp:extent cx="929005" cy="990600"/>
                      <wp:effectExtent l="12065" t="9525" r="11430" b="9525"/>
                      <wp:wrapNone/>
                      <wp:docPr id="1" name="组合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29005" cy="990600"/>
                                <a:chOff x="1423" y="2052"/>
                                <a:chExt cx="2102" cy="1550"/>
                              </a:xfrm>
                            </wpg:grpSpPr>
                            <wps:wsp>
                              <wps:cNvPr id="2" name="__TH_L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53" y="2120"/>
                                  <a:ext cx="2072" cy="77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" name="__TH_L1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23" y="2052"/>
                                  <a:ext cx="1000" cy="155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4" name="__TH_B111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378" y="2169"/>
                                  <a:ext cx="422" cy="3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snapToGrid w:val="0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时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5" name="__TH_B121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888" y="2292"/>
                                  <a:ext cx="518" cy="26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snapToGrid w:val="0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间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6" name="__TH_B211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148" y="2624"/>
                                  <a:ext cx="396" cy="31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r>
                                      <w:rPr>
                                        <w:rFonts w:hint="eastAsia"/>
                                      </w:rPr>
                                      <w:t>课</w:t>
                                    </w:r>
                                    <w:r>
                                      <w:pgNum/>
                                    </w:r>
                                    <w:r>
                                      <w:rPr>
                                        <w:rFonts w:hint="eastAsia"/>
                                      </w:rPr>
                                      <w:t>课课</w:t>
                                    </w:r>
                                    <w:r>
                                      <w:pgNum/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7" name="__TH_B221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684" y="2967"/>
                                  <a:ext cx="439" cy="32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snapToGrid w:val="0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程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8" name="__TH_B31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19" y="2837"/>
                                  <a:ext cx="366" cy="35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snapToGrid w:val="0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班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9" name="__TH_B321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732" y="3190"/>
                                  <a:ext cx="531" cy="41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snapToGrid w:val="0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级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-5.8pt;margin-top:-2.25pt;height:78pt;width:73.15pt;z-index:251659264;mso-width-relative:page;mso-height-relative:page;" coordorigin="1423,2052" coordsize="2102,1550" o:gfxdata="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">
                      <o:lock v:ext="edit" aspectratio="f"/>
                      <v:line id="__TH_L11" o:spid="_x0000_s1026" o:spt="20" style="position:absolute;left:1453;top:2120;height:777;width:2072;" filled="f" stroked="t" coordsize="21600,21600" o:gfxdata="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r1ZYKugAAANoA&#10;AAAPAAAAAAAAAAEAIAAAACIAAABkcnMvZG93bnJldi54bWxQSwECFAAUAAAACACHTuJAMy8FnjsA&#10;AAA5AAAAEAAAAAAAAAABACAAAAAJAQAAZHJzL3NoYXBleG1sLnhtbFBLBQYAAAAABgAGAFsBAACz&#10;AwAAAAA=&#10;">
                        <v:fill on="f" focussize="0,0"/>
                        <v:stroke weight="0.5pt" color="#000000" joinstyle="round"/>
                        <v:imagedata o:title=""/>
                        <o:lock v:ext="edit" aspectratio="f"/>
                      </v:line>
                      <v:line id="__TH_L12" o:spid="_x0000_s1026" o:spt="20" style="position:absolute;left:1423;top:2052;height:1550;width:1000;" filled="f" stroked="t" coordsize="21600,21600" o:gfxdata="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JkzkbsAAADa&#10;AAAADwAAAAAAAAABACAAAAAiAAAAZHJzL2Rvd25yZXYueG1sUEsBAhQAFAAAAAgAh07iQDMvBZ47&#10;AAAAOQAAABAAAAAAAAAAAQAgAAAACgEAAGRycy9zaGFwZXhtbC54bWxQSwUGAAAAAAYABgBbAQAA&#10;tAMAAAAA&#10;">
                        <v:fill on="f" focussize="0,0"/>
                        <v:stroke weight="0.5pt" color="#000000" joinstyle="round"/>
                        <v:imagedata o:title=""/>
                        <o:lock v:ext="edit" aspectratio="f"/>
                      </v:line>
                      <v:shape id="__TH_B1113" o:spid="_x0000_s1026" o:spt="202" type="#_x0000_t202" style="position:absolute;left:2378;top:2169;height:340;width:422;" filled="f" stroked="f" coordsize="21600,21600" o:gfxdata="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xAGDnvQAA&#10;ANoAAAAPAAAAAAAAAAEAIAAAACIAAABkcnMvZG93bnJldi54bWxQSwECFAAUAAAACACHTuJAMy8F&#10;njsAAAA5AAAAEAAAAAAAAAABACAAAAAMAQAAZHJzL3NoYXBleG1sLnhtbFBLBQYAAAAABgAGAFsB&#10;AAC2AwAAAAA=&#10;">
                        <v:fill on="f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>
                              <w:pPr>
                                <w:snapToGrid w:val="0"/>
                              </w:pPr>
                              <w:r>
                                <w:rPr>
                                  <w:rFonts w:hint="eastAsia"/>
                                </w:rPr>
                                <w:t>时</w:t>
                              </w:r>
                            </w:p>
                          </w:txbxContent>
                        </v:textbox>
                      </v:shape>
                      <v:shape id="__TH_B1214" o:spid="_x0000_s1026" o:spt="202" type="#_x0000_t202" style="position:absolute;left:2888;top:2292;height:262;width:518;" filled="f" stroked="f" coordsize="21600,21600" o:gfxdata="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eTMV8vQAA&#10;ANoAAAAPAAAAAAAAAAEAIAAAACIAAABkcnMvZG93bnJldi54bWxQSwECFAAUAAAACACHTuJAMy8F&#10;njsAAAA5AAAAEAAAAAAAAAABACAAAAAMAQAAZHJzL3NoYXBleG1sLnhtbFBLBQYAAAAABgAGAFsB&#10;AAC2AwAAAAA=&#10;">
                        <v:fill on="f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>
                              <w:pPr>
                                <w:snapToGrid w:val="0"/>
                              </w:pPr>
                              <w:r>
                                <w:rPr>
                                  <w:rFonts w:hint="eastAsia"/>
                                </w:rPr>
                                <w:t>间</w:t>
                              </w:r>
                            </w:p>
                          </w:txbxContent>
                        </v:textbox>
                      </v:shape>
                      <v:shape id="__TH_B2115" o:spid="_x0000_s1026" o:spt="202" type="#_x0000_t202" style="position:absolute;left:2148;top:2624;height:318;width:396;" filled="f" stroked="f" coordsize="21600,21600" o:gfxdata="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unlsLvQAA&#10;ANoAAAAPAAAAAAAAAAEAIAAAACIAAABkcnMvZG93bnJldi54bWxQSwECFAAUAAAACACHTuJAMy8F&#10;njsAAAA5AAAAEAAAAAAAAAABACAAAAAMAQAAZHJzL3NoYXBleG1sLnhtbFBLBQYAAAAABgAGAFsB&#10;AAC2AwAAAAA=&#10;">
                        <v:fill on="f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>
                              <w:r>
                                <w:rPr>
                                  <w:rFonts w:hint="eastAsia"/>
                                </w:rPr>
                                <w:t>课</w:t>
                              </w:r>
                              <w:r>
                                <w:pgNum/>
                              </w:r>
                              <w:r>
                                <w:rPr>
                                  <w:rFonts w:hint="eastAsia"/>
                                </w:rPr>
                                <w:t>课课</w:t>
                              </w:r>
                              <w:r>
                                <w:pgNum/>
                              </w:r>
                            </w:p>
                          </w:txbxContent>
                        </v:textbox>
                      </v:shape>
                      <v:shape id="__TH_B2216" o:spid="_x0000_s1026" o:spt="202" type="#_x0000_t202" style="position:absolute;left:2684;top:2967;height:328;width:439;" filled="f" stroked="f" coordsize="21600,21600" o:gfxdata="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dL+kL4A&#10;AADaAAAADwAAAAAAAAABACAAAAAiAAAAZHJzL2Rvd25yZXYueG1sUEsBAhQAFAAAAAgAh07iQDMv&#10;BZ47AAAAOQAAABAAAAAAAAAAAQAgAAAADQEAAGRycy9zaGFwZXhtbC54bWxQSwUGAAAAAAYABgBb&#10;AQAAtwMAAAAA&#10;">
                        <v:fill on="f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>
                              <w:pPr>
                                <w:snapToGrid w:val="0"/>
                              </w:pPr>
                              <w:r>
                                <w:rPr>
                                  <w:rFonts w:hint="eastAsia"/>
                                </w:rPr>
                                <w:t>程</w:t>
                              </w:r>
                            </w:p>
                          </w:txbxContent>
                        </v:textbox>
                      </v:shape>
                      <v:shape id="__TH_B3117" o:spid="_x0000_s1026" o:spt="202" type="#_x0000_t202" style="position:absolute;left:1619;top:2837;height:353;width:366;" filled="f" stroked="f" coordsize="21600,21600" o:gfxdata="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PBNauK5AAAA2gAA&#10;AA8AAAAAAAAAAQAgAAAAIgAAAGRycy9kb3ducmV2LnhtbFBLAQIUABQAAAAIAIdO4kAzLwWeOwAA&#10;ADkAAAAQAAAAAAAAAAEAIAAAAAgBAABkcnMvc2hhcGV4bWwueG1sUEsFBgAAAAAGAAYAWwEAALID&#10;AAAAAA==&#10;">
                        <v:fill on="f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>
                              <w:pPr>
                                <w:snapToGrid w:val="0"/>
                              </w:pPr>
                              <w:r>
                                <w:rPr>
                                  <w:rFonts w:hint="eastAsia"/>
                                </w:rPr>
                                <w:t>班</w:t>
                              </w:r>
                            </w:p>
                          </w:txbxContent>
                        </v:textbox>
                      </v:shape>
                      <v:shape id="__TH_B3218" o:spid="_x0000_s1026" o:spt="202" type="#_x0000_t202" style="position:absolute;left:1732;top:3190;height:412;width:531;" filled="f" stroked="f" coordsize="21600,21600" o:gfxdata="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fAc95vQAA&#10;ANoAAAAPAAAAAAAAAAEAIAAAACIAAABkcnMvZG93bnJldi54bWxQSwECFAAUAAAACACHTuJAMy8F&#10;njsAAAA5AAAAEAAAAAAAAAABACAAAAAMAQAAZHJzL3NoYXBleG1sLnhtbFBLBQYAAAAABgAGAFsB&#10;AAC2AwAAAAA=&#10;">
                        <v:fill on="f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>
                              <w:pPr>
                                <w:snapToGrid w:val="0"/>
                              </w:pPr>
                              <w:r>
                                <w:rPr>
                                  <w:rFonts w:hint="eastAsia"/>
                                </w:rPr>
                                <w:t>级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4238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 xml:space="preserve"> 7月2日  上午（9:00---11:00）</w:t>
            </w:r>
          </w:p>
          <w:p>
            <w:pPr>
              <w:jc w:val="center"/>
            </w:pPr>
            <w:r>
              <w:rPr>
                <w:rFonts w:hint="eastAsia"/>
              </w:rPr>
              <w:t xml:space="preserve">           下午（15:30---17:30）</w:t>
            </w:r>
          </w:p>
        </w:tc>
        <w:tc>
          <w:tcPr>
            <w:tcW w:w="4378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7月3日  上午（9:00---11:00）</w:t>
            </w:r>
          </w:p>
          <w:p>
            <w:pPr>
              <w:jc w:val="center"/>
            </w:pPr>
            <w:r>
              <w:rPr>
                <w:rFonts w:hint="eastAsia"/>
              </w:rPr>
              <w:t xml:space="preserve">           下午（15:3</w:t>
            </w:r>
            <w:r>
              <w:t>0</w:t>
            </w:r>
            <w:r>
              <w:rPr>
                <w:rFonts w:hint="eastAsia"/>
              </w:rPr>
              <w:t>---17:3</w:t>
            </w:r>
            <w:r>
              <w:t>0</w:t>
            </w:r>
            <w:r>
              <w:rPr>
                <w:rFonts w:hint="eastAsia"/>
              </w:rPr>
              <w:t>）</w:t>
            </w:r>
          </w:p>
        </w:tc>
        <w:tc>
          <w:tcPr>
            <w:tcW w:w="4234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 xml:space="preserve">  7月4日  上午（9:00---11:00）</w:t>
            </w:r>
          </w:p>
          <w:p>
            <w:pPr>
              <w:jc w:val="center"/>
            </w:pPr>
            <w:r>
              <w:rPr>
                <w:rFonts w:hint="eastAsia"/>
              </w:rPr>
              <w:t xml:space="preserve">             下午（15:3</w:t>
            </w:r>
            <w:r>
              <w:t>0</w:t>
            </w:r>
            <w:r>
              <w:rPr>
                <w:rFonts w:hint="eastAsia"/>
              </w:rPr>
              <w:t>---17:3</w:t>
            </w:r>
            <w:r>
              <w:t>0</w:t>
            </w:r>
            <w:r>
              <w:rPr>
                <w:rFonts w:hint="eastAsia"/>
              </w:rPr>
              <w:t>）</w:t>
            </w:r>
          </w:p>
        </w:tc>
        <w:tc>
          <w:tcPr>
            <w:tcW w:w="4238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 xml:space="preserve">  7月5日  上午（9:00---11:00）</w:t>
            </w:r>
          </w:p>
          <w:p>
            <w:pPr>
              <w:jc w:val="center"/>
            </w:pPr>
            <w:r>
              <w:rPr>
                <w:rFonts w:hint="eastAsia"/>
              </w:rPr>
              <w:t xml:space="preserve">             下午（15:3</w:t>
            </w:r>
            <w:r>
              <w:t>0</w:t>
            </w:r>
            <w:r>
              <w:rPr>
                <w:rFonts w:hint="eastAsia"/>
              </w:rPr>
              <w:t>---17:3</w:t>
            </w:r>
            <w:r>
              <w:t>0</w:t>
            </w:r>
            <w:r>
              <w:rPr>
                <w:rFonts w:hint="eastAsia"/>
              </w:rPr>
              <w:t>）</w:t>
            </w:r>
          </w:p>
        </w:tc>
        <w:tc>
          <w:tcPr>
            <w:tcW w:w="3897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7月6日  上午（9:00---11:00）</w:t>
            </w:r>
          </w:p>
          <w:p>
            <w:pPr>
              <w:jc w:val="center"/>
            </w:pPr>
            <w:r>
              <w:rPr>
                <w:rFonts w:hint="eastAsia"/>
              </w:rPr>
              <w:t xml:space="preserve">           下午（15:3</w:t>
            </w:r>
            <w:r>
              <w:t>0</w:t>
            </w:r>
            <w:r>
              <w:rPr>
                <w:rFonts w:hint="eastAsia"/>
              </w:rPr>
              <w:t>---17:3</w:t>
            </w:r>
            <w:r>
              <w:t>0</w:t>
            </w:r>
            <w:r>
              <w:rPr>
                <w:rFonts w:hint="eastAsia"/>
              </w:rPr>
              <w:t>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0" w:hRule="atLeast"/>
        </w:trPr>
        <w:tc>
          <w:tcPr>
            <w:tcW w:w="1486" w:type="dxa"/>
            <w:gridSpan w:val="2"/>
            <w:vMerge w:val="continue"/>
            <w:tcBorders>
              <w:top w:val="single" w:color="auto" w:sz="4" w:space="0"/>
              <w:bottom w:val="single" w:color="auto" w:sz="12" w:space="0"/>
            </w:tcBorders>
          </w:tcPr>
          <w:p/>
        </w:tc>
        <w:tc>
          <w:tcPr>
            <w:tcW w:w="1555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课  程</w:t>
            </w:r>
          </w:p>
        </w:tc>
        <w:tc>
          <w:tcPr>
            <w:tcW w:w="849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考场</w:t>
            </w:r>
          </w:p>
        </w:tc>
        <w:tc>
          <w:tcPr>
            <w:tcW w:w="1064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监考教师</w:t>
            </w:r>
          </w:p>
        </w:tc>
        <w:tc>
          <w:tcPr>
            <w:tcW w:w="770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人数</w:t>
            </w:r>
          </w:p>
        </w:tc>
        <w:tc>
          <w:tcPr>
            <w:tcW w:w="1694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课  程</w:t>
            </w:r>
          </w:p>
        </w:tc>
        <w:tc>
          <w:tcPr>
            <w:tcW w:w="845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考场</w:t>
            </w:r>
          </w:p>
        </w:tc>
        <w:tc>
          <w:tcPr>
            <w:tcW w:w="1133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监考教师</w:t>
            </w:r>
          </w:p>
        </w:tc>
        <w:tc>
          <w:tcPr>
            <w:tcW w:w="706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人数</w:t>
            </w:r>
          </w:p>
        </w:tc>
        <w:tc>
          <w:tcPr>
            <w:tcW w:w="1550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课  程</w:t>
            </w:r>
          </w:p>
        </w:tc>
        <w:tc>
          <w:tcPr>
            <w:tcW w:w="845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考场</w:t>
            </w:r>
          </w:p>
        </w:tc>
        <w:tc>
          <w:tcPr>
            <w:tcW w:w="1133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监考教师</w:t>
            </w:r>
          </w:p>
        </w:tc>
        <w:tc>
          <w:tcPr>
            <w:tcW w:w="706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人数</w:t>
            </w:r>
          </w:p>
        </w:tc>
        <w:tc>
          <w:tcPr>
            <w:tcW w:w="1550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课  程</w:t>
            </w:r>
          </w:p>
        </w:tc>
        <w:tc>
          <w:tcPr>
            <w:tcW w:w="849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考场</w:t>
            </w:r>
          </w:p>
        </w:tc>
        <w:tc>
          <w:tcPr>
            <w:tcW w:w="1044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监考教师</w:t>
            </w:r>
          </w:p>
        </w:tc>
        <w:tc>
          <w:tcPr>
            <w:tcW w:w="795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人数</w:t>
            </w:r>
          </w:p>
        </w:tc>
        <w:tc>
          <w:tcPr>
            <w:tcW w:w="1407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课  程</w:t>
            </w:r>
          </w:p>
        </w:tc>
        <w:tc>
          <w:tcPr>
            <w:tcW w:w="701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考场</w:t>
            </w:r>
          </w:p>
        </w:tc>
        <w:tc>
          <w:tcPr>
            <w:tcW w:w="1027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监考教师</w:t>
            </w:r>
          </w:p>
        </w:tc>
        <w:tc>
          <w:tcPr>
            <w:tcW w:w="762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人数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4" w:hRule="atLeast"/>
        </w:trPr>
        <w:tc>
          <w:tcPr>
            <w:tcW w:w="534" w:type="dxa"/>
            <w:vMerge w:val="restart"/>
            <w:tcBorders>
              <w:top w:val="single" w:color="auto" w:sz="12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</w:pPr>
            <w:r>
              <w:rPr>
                <w:rFonts w:hint="eastAsia"/>
                <w:lang w:val="en-US" w:eastAsia="zh-CN"/>
              </w:rPr>
              <w:t>计算机与信息技术</w:t>
            </w:r>
            <w:r>
              <w:rPr>
                <w:rFonts w:hint="eastAsia"/>
              </w:rPr>
              <w:t>学院</w:t>
            </w:r>
          </w:p>
        </w:tc>
        <w:tc>
          <w:tcPr>
            <w:tcW w:w="952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5"/>
                <w:szCs w:val="15"/>
              </w:rPr>
              <w:t>2016级</w:t>
            </w:r>
            <w:r>
              <w:rPr>
                <w:rFonts w:hint="eastAsia"/>
                <w:sz w:val="15"/>
                <w:szCs w:val="15"/>
                <w:lang w:val="en-US" w:eastAsia="zh-CN"/>
              </w:rPr>
              <w:t>计科班</w:t>
            </w:r>
            <w:r>
              <w:rPr>
                <w:rFonts w:hint="eastAsia"/>
                <w:w w:val="80"/>
                <w:sz w:val="15"/>
                <w:szCs w:val="15"/>
              </w:rPr>
              <w:t>（含</w:t>
            </w:r>
            <w:r>
              <w:rPr>
                <w:rFonts w:hint="eastAsia"/>
                <w:color w:val="000000"/>
                <w:w w:val="80"/>
                <w:sz w:val="15"/>
                <w:szCs w:val="15"/>
              </w:rPr>
              <w:t>2015</w:t>
            </w:r>
            <w:r>
              <w:rPr>
                <w:rFonts w:hint="eastAsia"/>
                <w:w w:val="80"/>
                <w:sz w:val="15"/>
                <w:szCs w:val="15"/>
              </w:rPr>
              <w:t>级重修）</w:t>
            </w:r>
          </w:p>
        </w:tc>
        <w:tc>
          <w:tcPr>
            <w:tcW w:w="1555" w:type="dxa"/>
            <w:tcBorders>
              <w:top w:val="single" w:color="auto" w:sz="12" w:space="0"/>
            </w:tcBorders>
            <w:vAlign w:val="center"/>
          </w:tcPr>
          <w:p>
            <w:pPr>
              <w:tabs>
                <w:tab w:val="left" w:pos="247"/>
              </w:tabs>
              <w:spacing w:line="260" w:lineRule="exact"/>
              <w:ind w:left="180" w:hanging="180" w:hangingChars="100"/>
              <w:jc w:val="left"/>
              <w:rPr>
                <w:rFonts w:hint="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概率论与数理统计（上午）</w:t>
            </w:r>
          </w:p>
        </w:tc>
        <w:tc>
          <w:tcPr>
            <w:tcW w:w="849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计算机楼107</w:t>
            </w:r>
          </w:p>
        </w:tc>
        <w:tc>
          <w:tcPr>
            <w:tcW w:w="1064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李艳灵</w:t>
            </w:r>
          </w:p>
          <w:p>
            <w:pPr>
              <w:spacing w:line="260" w:lineRule="exact"/>
              <w:jc w:val="center"/>
              <w:rPr>
                <w:rFonts w:hint="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宋建厚</w:t>
            </w:r>
          </w:p>
        </w:tc>
        <w:tc>
          <w:tcPr>
            <w:tcW w:w="770" w:type="dxa"/>
            <w:tcBorders>
              <w:top w:val="single" w:color="auto" w:sz="12" w:space="0"/>
            </w:tcBorders>
            <w:vAlign w:val="center"/>
          </w:tcPr>
          <w:p>
            <w:pPr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lang w:val="en-US" w:eastAsia="zh-CN"/>
              </w:rPr>
              <w:t>97</w:t>
            </w:r>
          </w:p>
        </w:tc>
        <w:tc>
          <w:tcPr>
            <w:tcW w:w="1694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eastAsia="zh-CN"/>
              </w:rPr>
              <w:t>操作系统</w:t>
            </w:r>
          </w:p>
          <w:p>
            <w:pPr>
              <w:spacing w:line="260" w:lineRule="exact"/>
              <w:jc w:val="center"/>
              <w:rPr>
                <w:rFonts w:hint="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eastAsia="zh-CN"/>
              </w:rPr>
              <w:t>（上午）</w:t>
            </w:r>
          </w:p>
        </w:tc>
        <w:tc>
          <w:tcPr>
            <w:tcW w:w="845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计算机楼107</w:t>
            </w:r>
          </w:p>
        </w:tc>
        <w:tc>
          <w:tcPr>
            <w:tcW w:w="1133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eastAsia="zh-CN"/>
              </w:rPr>
              <w:t>李湘英</w:t>
            </w:r>
          </w:p>
          <w:p>
            <w:pPr>
              <w:spacing w:line="260" w:lineRule="exact"/>
              <w:jc w:val="center"/>
              <w:rPr>
                <w:rFonts w:hint="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宋俊辉</w:t>
            </w:r>
          </w:p>
        </w:tc>
        <w:tc>
          <w:tcPr>
            <w:tcW w:w="706" w:type="dxa"/>
            <w:tcBorders>
              <w:top w:val="single" w:color="auto" w:sz="12" w:space="0"/>
            </w:tcBorders>
            <w:vAlign w:val="center"/>
          </w:tcPr>
          <w:p>
            <w:pPr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lang w:val="en-US" w:eastAsia="zh-CN"/>
              </w:rPr>
              <w:t>97</w:t>
            </w:r>
          </w:p>
        </w:tc>
        <w:tc>
          <w:tcPr>
            <w:tcW w:w="1550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845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706" w:type="dxa"/>
            <w:tcBorders>
              <w:top w:val="single" w:color="auto" w:sz="12" w:space="0"/>
            </w:tcBorders>
            <w:vAlign w:val="center"/>
          </w:tcPr>
          <w:p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1550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eastAsia="zh-CN"/>
              </w:rPr>
              <w:t>微机原理与接口（下午）</w:t>
            </w:r>
          </w:p>
        </w:tc>
        <w:tc>
          <w:tcPr>
            <w:tcW w:w="849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计算机楼107</w:t>
            </w:r>
          </w:p>
        </w:tc>
        <w:tc>
          <w:tcPr>
            <w:tcW w:w="1044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李蕾</w:t>
            </w:r>
          </w:p>
          <w:p>
            <w:pPr>
              <w:spacing w:line="260" w:lineRule="exact"/>
              <w:jc w:val="center"/>
              <w:rPr>
                <w:rFonts w:hint="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李为华</w:t>
            </w:r>
          </w:p>
        </w:tc>
        <w:tc>
          <w:tcPr>
            <w:tcW w:w="795" w:type="dxa"/>
            <w:tcBorders>
              <w:top w:val="single" w:color="auto" w:sz="12" w:space="0"/>
            </w:tcBorders>
            <w:vAlign w:val="center"/>
          </w:tcPr>
          <w:p>
            <w:pPr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lang w:val="en-US" w:eastAsia="zh-CN"/>
              </w:rPr>
              <w:t>97+13</w:t>
            </w:r>
          </w:p>
        </w:tc>
        <w:tc>
          <w:tcPr>
            <w:tcW w:w="1407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eastAsia="zh-CN"/>
              </w:rPr>
              <w:t>计算机网络原理（下午）</w:t>
            </w:r>
          </w:p>
        </w:tc>
        <w:tc>
          <w:tcPr>
            <w:tcW w:w="701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计算机楼107</w:t>
            </w:r>
          </w:p>
        </w:tc>
        <w:tc>
          <w:tcPr>
            <w:tcW w:w="1027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eastAsia="zh-CN"/>
              </w:rPr>
              <w:t>李蕾</w:t>
            </w:r>
          </w:p>
          <w:p>
            <w:pPr>
              <w:spacing w:line="260" w:lineRule="exact"/>
              <w:jc w:val="center"/>
              <w:rPr>
                <w:rFonts w:hint="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李柏樵</w:t>
            </w:r>
          </w:p>
        </w:tc>
        <w:tc>
          <w:tcPr>
            <w:tcW w:w="762" w:type="dxa"/>
            <w:tcBorders>
              <w:top w:val="single" w:color="auto" w:sz="12" w:space="0"/>
            </w:tcBorders>
            <w:vAlign w:val="center"/>
          </w:tcPr>
          <w:p>
            <w:pPr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lang w:val="en-US" w:eastAsia="zh-CN"/>
              </w:rPr>
              <w:t>97+3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5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952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5"/>
                <w:szCs w:val="15"/>
              </w:rPr>
              <w:t>2016级</w:t>
            </w:r>
            <w:r>
              <w:rPr>
                <w:rFonts w:hint="eastAsia"/>
                <w:sz w:val="15"/>
                <w:szCs w:val="15"/>
                <w:lang w:val="en-US" w:eastAsia="zh-CN"/>
              </w:rPr>
              <w:t>信管班</w:t>
            </w:r>
            <w:r>
              <w:rPr>
                <w:rFonts w:hint="eastAsia"/>
                <w:w w:val="80"/>
                <w:sz w:val="15"/>
                <w:szCs w:val="15"/>
              </w:rPr>
              <w:t>（含</w:t>
            </w:r>
            <w:r>
              <w:rPr>
                <w:rFonts w:hint="eastAsia"/>
                <w:color w:val="000000"/>
                <w:w w:val="80"/>
                <w:sz w:val="15"/>
                <w:szCs w:val="15"/>
              </w:rPr>
              <w:t>2015</w:t>
            </w:r>
            <w:r>
              <w:rPr>
                <w:rFonts w:hint="eastAsia"/>
                <w:w w:val="80"/>
                <w:sz w:val="15"/>
                <w:szCs w:val="15"/>
              </w:rPr>
              <w:t>级重修）</w:t>
            </w:r>
          </w:p>
        </w:tc>
        <w:tc>
          <w:tcPr>
            <w:tcW w:w="1555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概率论与数理统计（上午）</w:t>
            </w:r>
          </w:p>
        </w:tc>
        <w:tc>
          <w:tcPr>
            <w:tcW w:w="849" w:type="dxa"/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计算机楼101</w:t>
            </w:r>
          </w:p>
        </w:tc>
        <w:tc>
          <w:tcPr>
            <w:tcW w:w="1064" w:type="dxa"/>
            <w:vAlign w:val="center"/>
          </w:tcPr>
          <w:p>
            <w:pPr>
              <w:spacing w:line="260" w:lineRule="exact"/>
              <w:jc w:val="both"/>
              <w:rPr>
                <w:rFonts w:hint="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 xml:space="preserve">  孙芳</w:t>
            </w:r>
          </w:p>
          <w:p>
            <w:pPr>
              <w:spacing w:line="260" w:lineRule="exact"/>
              <w:jc w:val="center"/>
              <w:rPr>
                <w:rFonts w:hint="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eastAsia="zh-CN"/>
              </w:rPr>
              <w:t>郭华平</w:t>
            </w:r>
          </w:p>
        </w:tc>
        <w:tc>
          <w:tcPr>
            <w:tcW w:w="770" w:type="dxa"/>
            <w:vAlign w:val="center"/>
          </w:tcPr>
          <w:p>
            <w:pPr>
              <w:spacing w:line="260" w:lineRule="exact"/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lang w:val="en-US" w:eastAsia="zh-CN"/>
              </w:rPr>
              <w:t>60+3</w:t>
            </w:r>
          </w:p>
        </w:tc>
        <w:tc>
          <w:tcPr>
            <w:tcW w:w="1694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eastAsia="zh-CN"/>
              </w:rPr>
              <w:t>操作系统</w:t>
            </w:r>
          </w:p>
          <w:p>
            <w:pPr>
              <w:spacing w:line="260" w:lineRule="exact"/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  <w:lang w:eastAsia="zh-CN"/>
              </w:rPr>
              <w:t>（上午）</w:t>
            </w:r>
          </w:p>
        </w:tc>
        <w:tc>
          <w:tcPr>
            <w:tcW w:w="845" w:type="dxa"/>
            <w:vAlign w:val="center"/>
          </w:tcPr>
          <w:p>
            <w:pPr>
              <w:spacing w:line="260" w:lineRule="exact"/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计算机楼101</w:t>
            </w:r>
          </w:p>
        </w:tc>
        <w:tc>
          <w:tcPr>
            <w:tcW w:w="1133" w:type="dxa"/>
            <w:vAlign w:val="center"/>
          </w:tcPr>
          <w:p>
            <w:pPr>
              <w:ind w:left="-1" w:leftChars="-4" w:hanging="7" w:hangingChars="4"/>
              <w:jc w:val="center"/>
              <w:rPr>
                <w:rFonts w:hint="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李艳丽</w:t>
            </w:r>
          </w:p>
          <w:p>
            <w:pPr>
              <w:ind w:left="-1" w:leftChars="-4" w:hanging="7" w:hangingChars="4"/>
              <w:jc w:val="center"/>
              <w:rPr>
                <w:rFonts w:hint="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李艳灵</w:t>
            </w:r>
          </w:p>
        </w:tc>
        <w:tc>
          <w:tcPr>
            <w:tcW w:w="706" w:type="dxa"/>
            <w:vAlign w:val="center"/>
          </w:tcPr>
          <w:p>
            <w:pPr>
              <w:spacing w:line="260" w:lineRule="exact"/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lang w:val="en-US" w:eastAsia="zh-CN"/>
              </w:rPr>
              <w:t>60+1</w:t>
            </w:r>
          </w:p>
        </w:tc>
        <w:tc>
          <w:tcPr>
            <w:tcW w:w="1550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eastAsia="zh-CN"/>
              </w:rPr>
              <w:t>宏观经济学</w:t>
            </w:r>
          </w:p>
          <w:p>
            <w:pPr>
              <w:spacing w:line="260" w:lineRule="exact"/>
              <w:jc w:val="center"/>
              <w:rPr>
                <w:rFonts w:hint="eastAsia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eastAsia="zh-CN"/>
              </w:rPr>
              <w:t>（下午）</w:t>
            </w:r>
          </w:p>
        </w:tc>
        <w:tc>
          <w:tcPr>
            <w:tcW w:w="845" w:type="dxa"/>
            <w:vAlign w:val="center"/>
          </w:tcPr>
          <w:p>
            <w:pPr>
              <w:spacing w:line="260" w:lineRule="exact"/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计算机楼101</w:t>
            </w:r>
          </w:p>
        </w:tc>
        <w:tc>
          <w:tcPr>
            <w:tcW w:w="1133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eastAsia="zh-CN"/>
              </w:rPr>
              <w:t>陈旭生</w:t>
            </w:r>
          </w:p>
          <w:p>
            <w:pPr>
              <w:spacing w:line="260" w:lineRule="exact"/>
              <w:jc w:val="center"/>
              <w:rPr>
                <w:rFonts w:hint="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郭旭展</w:t>
            </w:r>
          </w:p>
        </w:tc>
        <w:tc>
          <w:tcPr>
            <w:tcW w:w="706" w:type="dxa"/>
            <w:vAlign w:val="center"/>
          </w:tcPr>
          <w:p>
            <w:pPr>
              <w:spacing w:line="260" w:lineRule="exact"/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lang w:val="en-US" w:eastAsia="zh-CN"/>
              </w:rPr>
              <w:t>60+2</w:t>
            </w:r>
          </w:p>
        </w:tc>
        <w:tc>
          <w:tcPr>
            <w:tcW w:w="1550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eastAsia="zh-CN"/>
              </w:rPr>
              <w:t>市场营销学</w:t>
            </w:r>
          </w:p>
          <w:p>
            <w:pPr>
              <w:spacing w:line="260" w:lineRule="exact"/>
              <w:jc w:val="center"/>
              <w:rPr>
                <w:rFonts w:hint="eastAsia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eastAsia="zh-CN"/>
              </w:rPr>
              <w:t>（下午）</w:t>
            </w:r>
          </w:p>
        </w:tc>
        <w:tc>
          <w:tcPr>
            <w:tcW w:w="849" w:type="dxa"/>
            <w:vAlign w:val="center"/>
          </w:tcPr>
          <w:p>
            <w:pPr>
              <w:spacing w:line="260" w:lineRule="exact"/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计算机楼101</w:t>
            </w:r>
          </w:p>
        </w:tc>
        <w:tc>
          <w:tcPr>
            <w:tcW w:w="1044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eastAsia="zh-CN"/>
              </w:rPr>
              <w:t>陈旭生</w:t>
            </w:r>
          </w:p>
          <w:p>
            <w:pPr>
              <w:spacing w:line="260" w:lineRule="exact"/>
              <w:jc w:val="center"/>
              <w:rPr>
                <w:rFonts w:hint="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薛瑞</w:t>
            </w:r>
          </w:p>
        </w:tc>
        <w:tc>
          <w:tcPr>
            <w:tcW w:w="795" w:type="dxa"/>
            <w:vAlign w:val="center"/>
          </w:tcPr>
          <w:p>
            <w:pPr>
              <w:spacing w:line="260" w:lineRule="exact"/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lang w:val="en-US" w:eastAsia="zh-CN"/>
              </w:rPr>
              <w:t>60</w:t>
            </w:r>
          </w:p>
        </w:tc>
        <w:tc>
          <w:tcPr>
            <w:tcW w:w="1407" w:type="dxa"/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701" w:type="dxa"/>
            <w:vAlign w:val="center"/>
          </w:tcPr>
          <w:p>
            <w:pPr>
              <w:spacing w:line="260" w:lineRule="exact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027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762" w:type="dxa"/>
            <w:vAlign w:val="center"/>
          </w:tcPr>
          <w:p>
            <w:pPr>
              <w:spacing w:line="260" w:lineRule="exact"/>
              <w:jc w:val="center"/>
              <w:rPr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7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952" w:type="dxa"/>
            <w:vAlign w:val="center"/>
          </w:tcPr>
          <w:p>
            <w:pPr>
              <w:spacing w:line="260" w:lineRule="exact"/>
              <w:jc w:val="center"/>
              <w:rPr>
                <w:w w:val="80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2016级</w:t>
            </w:r>
            <w:r>
              <w:rPr>
                <w:rFonts w:hint="eastAsia"/>
                <w:sz w:val="15"/>
                <w:szCs w:val="15"/>
                <w:lang w:val="en-US" w:eastAsia="zh-CN"/>
              </w:rPr>
              <w:t>软工班</w:t>
            </w:r>
            <w:r>
              <w:rPr>
                <w:rFonts w:hint="eastAsia"/>
                <w:w w:val="80"/>
                <w:sz w:val="15"/>
                <w:szCs w:val="15"/>
              </w:rPr>
              <w:t>（含</w:t>
            </w:r>
            <w:r>
              <w:rPr>
                <w:rFonts w:hint="eastAsia"/>
                <w:color w:val="000000"/>
                <w:w w:val="80"/>
                <w:sz w:val="15"/>
                <w:szCs w:val="15"/>
              </w:rPr>
              <w:t>2015</w:t>
            </w:r>
            <w:r>
              <w:rPr>
                <w:rFonts w:hint="eastAsia"/>
                <w:w w:val="80"/>
                <w:sz w:val="15"/>
                <w:szCs w:val="15"/>
              </w:rPr>
              <w:t>级重修）</w:t>
            </w:r>
          </w:p>
        </w:tc>
        <w:tc>
          <w:tcPr>
            <w:tcW w:w="1555" w:type="dxa"/>
            <w:vAlign w:val="center"/>
          </w:tcPr>
          <w:p>
            <w:pPr>
              <w:spacing w:line="260" w:lineRule="exact"/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概率论与数理统计（上午）</w:t>
            </w:r>
          </w:p>
        </w:tc>
        <w:tc>
          <w:tcPr>
            <w:tcW w:w="849" w:type="dxa"/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sz w:val="15"/>
                <w:szCs w:val="15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计算机楼103</w:t>
            </w:r>
          </w:p>
        </w:tc>
        <w:tc>
          <w:tcPr>
            <w:tcW w:w="1064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李艳丽</w:t>
            </w:r>
          </w:p>
          <w:p>
            <w:pPr>
              <w:spacing w:line="260" w:lineRule="exact"/>
              <w:jc w:val="center"/>
              <w:rPr>
                <w:rFonts w:hint="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王黎明</w:t>
            </w:r>
          </w:p>
        </w:tc>
        <w:tc>
          <w:tcPr>
            <w:tcW w:w="770" w:type="dxa"/>
            <w:vAlign w:val="center"/>
          </w:tcPr>
          <w:p>
            <w:pPr>
              <w:jc w:val="center"/>
              <w:rPr>
                <w:color w:val="auto"/>
                <w:sz w:val="15"/>
                <w:szCs w:val="15"/>
              </w:rPr>
            </w:pPr>
            <w:r>
              <w:rPr>
                <w:rFonts w:hint="eastAsia"/>
                <w:lang w:val="en-US" w:eastAsia="zh-CN"/>
              </w:rPr>
              <w:t>68</w:t>
            </w:r>
          </w:p>
        </w:tc>
        <w:tc>
          <w:tcPr>
            <w:tcW w:w="1694" w:type="dxa"/>
            <w:vAlign w:val="center"/>
          </w:tcPr>
          <w:p>
            <w:pPr>
              <w:spacing w:line="260" w:lineRule="exact"/>
              <w:jc w:val="both"/>
              <w:rPr>
                <w:rFonts w:hint="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eastAsia="zh-CN"/>
              </w:rPr>
              <w:t>软件测试（上午）</w:t>
            </w:r>
          </w:p>
          <w:p>
            <w:pPr>
              <w:spacing w:line="260" w:lineRule="exact"/>
              <w:jc w:val="center"/>
              <w:rPr>
                <w:rFonts w:hint="eastAsia"/>
                <w:color w:val="auto"/>
                <w:sz w:val="15"/>
                <w:szCs w:val="15"/>
                <w:lang w:eastAsia="zh-CN"/>
              </w:rPr>
            </w:pPr>
          </w:p>
        </w:tc>
        <w:tc>
          <w:tcPr>
            <w:tcW w:w="845" w:type="dxa"/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eastAsia="zh-CN"/>
              </w:rPr>
              <w:t>计算机楼</w:t>
            </w: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103</w:t>
            </w:r>
          </w:p>
        </w:tc>
        <w:tc>
          <w:tcPr>
            <w:tcW w:w="1133" w:type="dxa"/>
            <w:vAlign w:val="center"/>
          </w:tcPr>
          <w:p>
            <w:pPr>
              <w:ind w:left="-1" w:leftChars="-4" w:hanging="7" w:hangingChars="4"/>
              <w:jc w:val="center"/>
              <w:rPr>
                <w:rFonts w:hint="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eastAsia="zh-CN"/>
              </w:rPr>
              <w:t>张建</w:t>
            </w:r>
          </w:p>
          <w:p>
            <w:pPr>
              <w:ind w:left="-1" w:leftChars="-4" w:hanging="7" w:hangingChars="4"/>
              <w:jc w:val="center"/>
              <w:rPr>
                <w:rFonts w:hint="eastAsia"/>
                <w:color w:val="auto"/>
                <w:sz w:val="15"/>
                <w:szCs w:val="15"/>
                <w:lang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eastAsia="zh-CN"/>
              </w:rPr>
              <w:t>李然</w:t>
            </w: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color w:val="auto"/>
                <w:sz w:val="15"/>
                <w:szCs w:val="15"/>
              </w:rPr>
            </w:pPr>
            <w:r>
              <w:rPr>
                <w:rFonts w:hint="eastAsia"/>
                <w:lang w:val="en-US" w:eastAsia="zh-CN"/>
              </w:rPr>
              <w:t>68</w:t>
            </w:r>
          </w:p>
        </w:tc>
        <w:tc>
          <w:tcPr>
            <w:tcW w:w="1550" w:type="dxa"/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color w:val="auto"/>
                <w:sz w:val="15"/>
                <w:szCs w:val="15"/>
                <w:lang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eastAsia="zh-CN"/>
              </w:rPr>
              <w:t>计算机组成原理（下午）</w:t>
            </w:r>
          </w:p>
        </w:tc>
        <w:tc>
          <w:tcPr>
            <w:tcW w:w="845" w:type="dxa"/>
            <w:vAlign w:val="center"/>
          </w:tcPr>
          <w:p>
            <w:pPr>
              <w:spacing w:line="260" w:lineRule="exact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计算机楼103</w:t>
            </w:r>
          </w:p>
        </w:tc>
        <w:tc>
          <w:tcPr>
            <w:tcW w:w="1133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eastAsia="zh-CN"/>
              </w:rPr>
              <w:t>李银</w:t>
            </w:r>
          </w:p>
          <w:p>
            <w:pPr>
              <w:spacing w:line="260" w:lineRule="exact"/>
              <w:jc w:val="center"/>
              <w:rPr>
                <w:rFonts w:hint="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刘正辉</w:t>
            </w: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lang w:val="en-US" w:eastAsia="zh-CN"/>
              </w:rPr>
              <w:t>68+2</w:t>
            </w:r>
          </w:p>
        </w:tc>
        <w:tc>
          <w:tcPr>
            <w:tcW w:w="1550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eastAsia="zh-CN"/>
              </w:rPr>
              <w:t>汇编语言</w:t>
            </w:r>
          </w:p>
          <w:p>
            <w:pPr>
              <w:spacing w:line="260" w:lineRule="exact"/>
              <w:jc w:val="center"/>
              <w:rPr>
                <w:rFonts w:hint="eastAsia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eastAsia="zh-CN"/>
              </w:rPr>
              <w:t>（上午）</w:t>
            </w:r>
          </w:p>
        </w:tc>
        <w:tc>
          <w:tcPr>
            <w:tcW w:w="849" w:type="dxa"/>
            <w:vAlign w:val="center"/>
          </w:tcPr>
          <w:p>
            <w:pPr>
              <w:spacing w:line="260" w:lineRule="exact"/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计算机楼103</w:t>
            </w:r>
          </w:p>
        </w:tc>
        <w:tc>
          <w:tcPr>
            <w:tcW w:w="1044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eastAsia="zh-CN"/>
              </w:rPr>
              <w:t>孙芳</w:t>
            </w:r>
          </w:p>
          <w:p>
            <w:pPr>
              <w:spacing w:line="260" w:lineRule="exact"/>
              <w:jc w:val="center"/>
              <w:rPr>
                <w:rFonts w:hint="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倪永军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lang w:val="en-US" w:eastAsia="zh-CN"/>
              </w:rPr>
              <w:t>68</w:t>
            </w:r>
          </w:p>
        </w:tc>
        <w:tc>
          <w:tcPr>
            <w:tcW w:w="1407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eastAsia="zh-CN"/>
              </w:rPr>
              <w:t>数据库原理</w:t>
            </w:r>
          </w:p>
          <w:p>
            <w:pPr>
              <w:spacing w:line="260" w:lineRule="exact"/>
              <w:jc w:val="center"/>
              <w:rPr>
                <w:rFonts w:hint="eastAsia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eastAsia="zh-CN"/>
              </w:rPr>
              <w:t>（上午）</w:t>
            </w:r>
          </w:p>
        </w:tc>
        <w:tc>
          <w:tcPr>
            <w:tcW w:w="701" w:type="dxa"/>
            <w:vAlign w:val="center"/>
          </w:tcPr>
          <w:p>
            <w:pPr>
              <w:spacing w:line="260" w:lineRule="exact"/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计算机楼103</w:t>
            </w:r>
          </w:p>
        </w:tc>
        <w:tc>
          <w:tcPr>
            <w:tcW w:w="1027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eastAsia="zh-CN"/>
              </w:rPr>
              <w:t>宋建厚</w:t>
            </w:r>
          </w:p>
          <w:p>
            <w:pPr>
              <w:spacing w:line="260" w:lineRule="exact"/>
              <w:jc w:val="center"/>
              <w:rPr>
                <w:rFonts w:hint="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李为华</w:t>
            </w:r>
          </w:p>
        </w:tc>
        <w:tc>
          <w:tcPr>
            <w:tcW w:w="762" w:type="dxa"/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lang w:val="en-US" w:eastAsia="zh-CN"/>
              </w:rPr>
              <w:t>68+7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5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952" w:type="dxa"/>
            <w:vAlign w:val="center"/>
          </w:tcPr>
          <w:p>
            <w:pPr>
              <w:spacing w:line="260" w:lineRule="exact"/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2016级</w:t>
            </w:r>
            <w:r>
              <w:rPr>
                <w:rFonts w:hint="eastAsia"/>
                <w:sz w:val="15"/>
                <w:szCs w:val="15"/>
                <w:lang w:val="en-US" w:eastAsia="zh-CN"/>
              </w:rPr>
              <w:t>物联网</w:t>
            </w:r>
            <w:r>
              <w:rPr>
                <w:rFonts w:hint="eastAsia"/>
                <w:w w:val="80"/>
                <w:sz w:val="15"/>
                <w:szCs w:val="15"/>
              </w:rPr>
              <w:t>（含</w:t>
            </w:r>
            <w:r>
              <w:rPr>
                <w:rFonts w:hint="eastAsia"/>
                <w:color w:val="000000"/>
                <w:w w:val="80"/>
                <w:sz w:val="15"/>
                <w:szCs w:val="15"/>
              </w:rPr>
              <w:t>2015</w:t>
            </w:r>
            <w:r>
              <w:rPr>
                <w:rFonts w:hint="eastAsia"/>
                <w:w w:val="80"/>
                <w:sz w:val="15"/>
                <w:szCs w:val="15"/>
              </w:rPr>
              <w:t>级重修）</w:t>
            </w:r>
          </w:p>
        </w:tc>
        <w:tc>
          <w:tcPr>
            <w:tcW w:w="1555" w:type="dxa"/>
            <w:vAlign w:val="center"/>
          </w:tcPr>
          <w:p>
            <w:pPr>
              <w:spacing w:line="260" w:lineRule="exact"/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概率论与数理统计（上午）</w:t>
            </w:r>
          </w:p>
        </w:tc>
        <w:tc>
          <w:tcPr>
            <w:tcW w:w="849" w:type="dxa"/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sz w:val="15"/>
                <w:szCs w:val="15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计算机楼104</w:t>
            </w:r>
          </w:p>
        </w:tc>
        <w:tc>
          <w:tcPr>
            <w:tcW w:w="1064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陈旭生</w:t>
            </w:r>
          </w:p>
          <w:p>
            <w:pPr>
              <w:spacing w:line="260" w:lineRule="exact"/>
              <w:jc w:val="center"/>
              <w:rPr>
                <w:rFonts w:hint="eastAsia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李柏樵</w:t>
            </w:r>
          </w:p>
        </w:tc>
        <w:tc>
          <w:tcPr>
            <w:tcW w:w="770" w:type="dxa"/>
            <w:vAlign w:val="center"/>
          </w:tcPr>
          <w:p>
            <w:pPr>
              <w:jc w:val="center"/>
              <w:rPr>
                <w:color w:val="auto"/>
                <w:sz w:val="15"/>
                <w:szCs w:val="15"/>
              </w:rPr>
            </w:pPr>
            <w:r>
              <w:rPr>
                <w:rFonts w:hint="eastAsia"/>
                <w:lang w:val="en-US" w:eastAsia="zh-CN"/>
              </w:rPr>
              <w:t>80</w:t>
            </w:r>
          </w:p>
        </w:tc>
        <w:tc>
          <w:tcPr>
            <w:tcW w:w="1694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eastAsia="zh-CN"/>
              </w:rPr>
              <w:t>嵌入式系统</w:t>
            </w:r>
          </w:p>
          <w:p>
            <w:pPr>
              <w:spacing w:line="260" w:lineRule="exact"/>
              <w:jc w:val="center"/>
              <w:rPr>
                <w:color w:val="auto"/>
                <w:sz w:val="15"/>
                <w:szCs w:val="15"/>
              </w:rPr>
            </w:pPr>
            <w:r>
              <w:rPr>
                <w:rFonts w:hint="eastAsia"/>
                <w:color w:val="auto"/>
                <w:sz w:val="18"/>
                <w:szCs w:val="18"/>
                <w:lang w:eastAsia="zh-CN"/>
              </w:rPr>
              <w:t>（上午）</w:t>
            </w:r>
          </w:p>
        </w:tc>
        <w:tc>
          <w:tcPr>
            <w:tcW w:w="845" w:type="dxa"/>
            <w:vAlign w:val="center"/>
          </w:tcPr>
          <w:p>
            <w:pPr>
              <w:spacing w:line="260" w:lineRule="exact"/>
              <w:jc w:val="center"/>
              <w:rPr>
                <w:color w:val="auto"/>
                <w:sz w:val="15"/>
                <w:szCs w:val="15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计算机楼104</w:t>
            </w:r>
          </w:p>
        </w:tc>
        <w:tc>
          <w:tcPr>
            <w:tcW w:w="1133" w:type="dxa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  <w:lang w:eastAsia="zh-CN"/>
              </w:rPr>
              <w:t>李银</w:t>
            </w:r>
          </w:p>
          <w:p>
            <w:pPr>
              <w:jc w:val="center"/>
              <w:rPr>
                <w:color w:val="auto"/>
                <w:sz w:val="15"/>
                <w:szCs w:val="15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  <w:lang w:eastAsia="zh-CN"/>
              </w:rPr>
              <w:t>何水龙</w:t>
            </w: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color w:val="auto"/>
                <w:sz w:val="15"/>
                <w:szCs w:val="15"/>
              </w:rPr>
            </w:pPr>
            <w:r>
              <w:rPr>
                <w:rFonts w:hint="eastAsia"/>
                <w:lang w:val="en-US" w:eastAsia="zh-CN"/>
              </w:rPr>
              <w:t>80+1</w:t>
            </w:r>
          </w:p>
        </w:tc>
        <w:tc>
          <w:tcPr>
            <w:tcW w:w="1550" w:type="dxa"/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color w:val="auto"/>
                <w:sz w:val="15"/>
                <w:szCs w:val="15"/>
                <w:lang w:eastAsia="zh-CN"/>
              </w:rPr>
            </w:pPr>
          </w:p>
        </w:tc>
        <w:tc>
          <w:tcPr>
            <w:tcW w:w="845" w:type="dxa"/>
            <w:vAlign w:val="center"/>
          </w:tcPr>
          <w:p>
            <w:pPr>
              <w:spacing w:line="260" w:lineRule="exact"/>
              <w:jc w:val="center"/>
              <w:rPr>
                <w:color w:val="auto"/>
              </w:rPr>
            </w:pPr>
          </w:p>
        </w:tc>
        <w:tc>
          <w:tcPr>
            <w:tcW w:w="1133" w:type="dxa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line="260" w:lineRule="exact"/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ZigBee网络原理与应用（上午）</w:t>
            </w:r>
          </w:p>
        </w:tc>
        <w:tc>
          <w:tcPr>
            <w:tcW w:w="849" w:type="dxa"/>
            <w:vAlign w:val="center"/>
          </w:tcPr>
          <w:p>
            <w:pPr>
              <w:spacing w:line="260" w:lineRule="exact"/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计算机楼104</w:t>
            </w:r>
          </w:p>
        </w:tc>
        <w:tc>
          <w:tcPr>
            <w:tcW w:w="1044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马行坡</w:t>
            </w:r>
          </w:p>
          <w:p>
            <w:pPr>
              <w:spacing w:line="260" w:lineRule="exact"/>
              <w:jc w:val="center"/>
              <w:rPr>
                <w:rFonts w:hint="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郭旭展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lang w:val="en-US" w:eastAsia="zh-CN"/>
              </w:rPr>
              <w:t>80+2</w:t>
            </w:r>
          </w:p>
        </w:tc>
        <w:tc>
          <w:tcPr>
            <w:tcW w:w="1407" w:type="dxa"/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701" w:type="dxa"/>
            <w:vAlign w:val="center"/>
          </w:tcPr>
          <w:p>
            <w:pPr>
              <w:spacing w:line="260" w:lineRule="exact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027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762" w:type="dxa"/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952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555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064" w:type="dxa"/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770" w:type="dxa"/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694" w:type="dxa"/>
            <w:vAlign w:val="center"/>
          </w:tcPr>
          <w:p>
            <w:pPr>
              <w:spacing w:line="260" w:lineRule="exact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45" w:type="dxa"/>
            <w:vAlign w:val="center"/>
          </w:tcPr>
          <w:p>
            <w:pPr>
              <w:spacing w:line="260" w:lineRule="exact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line="260" w:lineRule="exact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45" w:type="dxa"/>
            <w:vAlign w:val="center"/>
          </w:tcPr>
          <w:p>
            <w:pPr>
              <w:spacing w:line="260" w:lineRule="exact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line="260" w:lineRule="exact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>
            <w:pPr>
              <w:spacing w:line="260" w:lineRule="exact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>
            <w:pPr>
              <w:spacing w:line="260" w:lineRule="exact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795" w:type="dxa"/>
            <w:vAlign w:val="center"/>
          </w:tcPr>
          <w:p>
            <w:pPr>
              <w:spacing w:line="260" w:lineRule="exact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407" w:type="dxa"/>
            <w:vAlign w:val="center"/>
          </w:tcPr>
          <w:p>
            <w:pPr>
              <w:spacing w:line="260" w:lineRule="exact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>
            <w:pPr>
              <w:spacing w:line="260" w:lineRule="exact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027" w:type="dxa"/>
            <w:vAlign w:val="center"/>
          </w:tcPr>
          <w:p>
            <w:pPr>
              <w:spacing w:line="260" w:lineRule="exact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762" w:type="dxa"/>
            <w:vAlign w:val="center"/>
          </w:tcPr>
          <w:p>
            <w:pPr>
              <w:spacing w:line="260" w:lineRule="exact"/>
              <w:jc w:val="center"/>
              <w:rPr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6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952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5"/>
                <w:szCs w:val="15"/>
              </w:rPr>
              <w:t>2017级</w:t>
            </w:r>
            <w:r>
              <w:rPr>
                <w:rFonts w:hint="eastAsia"/>
                <w:sz w:val="15"/>
                <w:szCs w:val="15"/>
                <w:lang w:val="en-US" w:eastAsia="zh-CN"/>
              </w:rPr>
              <w:t>计科班</w:t>
            </w:r>
            <w:r>
              <w:rPr>
                <w:rFonts w:hint="eastAsia"/>
                <w:w w:val="80"/>
                <w:sz w:val="15"/>
                <w:szCs w:val="15"/>
              </w:rPr>
              <w:t>（含2016级重修）</w:t>
            </w:r>
          </w:p>
        </w:tc>
        <w:tc>
          <w:tcPr>
            <w:tcW w:w="1555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高等数学A（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fldChar w:fldCharType="begin"/>
            </w:r>
            <w:r>
              <w:rPr>
                <w:rFonts w:hint="eastAsia"/>
                <w:sz w:val="18"/>
                <w:szCs w:val="18"/>
                <w:lang w:val="en-US" w:eastAsia="zh-CN"/>
              </w:rPr>
              <w:instrText xml:space="preserve"> = 2 \* ROMAN \* MERGEFORMAT </w:instrText>
            </w:r>
            <w:r>
              <w:rPr>
                <w:rFonts w:hint="eastAsia"/>
                <w:sz w:val="18"/>
                <w:szCs w:val="18"/>
                <w:lang w:val="en-US" w:eastAsia="zh-CN"/>
              </w:rPr>
              <w:fldChar w:fldCharType="separate"/>
            </w:r>
            <w:r>
              <w:t>II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fldChar w:fldCharType="end"/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）</w:t>
            </w:r>
            <w:r>
              <w:rPr>
                <w:rFonts w:hint="eastAsia"/>
                <w:sz w:val="15"/>
                <w:szCs w:val="15"/>
              </w:rPr>
              <w:t>（下午）</w:t>
            </w:r>
          </w:p>
        </w:tc>
        <w:tc>
          <w:tcPr>
            <w:tcW w:w="849" w:type="dxa"/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计算机楼107</w:t>
            </w:r>
          </w:p>
        </w:tc>
        <w:tc>
          <w:tcPr>
            <w:tcW w:w="1064" w:type="dxa"/>
            <w:vAlign w:val="center"/>
          </w:tcPr>
          <w:p>
            <w:pPr>
              <w:jc w:val="center"/>
              <w:rPr>
                <w:rFonts w:hint="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eastAsia="zh-CN"/>
              </w:rPr>
              <w:t>薛瑞</w:t>
            </w:r>
          </w:p>
          <w:p>
            <w:pPr>
              <w:jc w:val="center"/>
              <w:rPr>
                <w:rFonts w:hint="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eastAsia="zh-CN"/>
              </w:rPr>
              <w:t>李湘英</w:t>
            </w:r>
          </w:p>
        </w:tc>
        <w:tc>
          <w:tcPr>
            <w:tcW w:w="770" w:type="dxa"/>
            <w:vAlign w:val="center"/>
          </w:tcPr>
          <w:p>
            <w:pPr>
              <w:spacing w:line="260" w:lineRule="exact"/>
              <w:jc w:val="both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lang w:val="en-US" w:eastAsia="zh-CN"/>
              </w:rPr>
              <w:t>98+19</w:t>
            </w:r>
          </w:p>
        </w:tc>
        <w:tc>
          <w:tcPr>
            <w:tcW w:w="1694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eastAsia="zh-CN"/>
              </w:rPr>
              <w:t>离散数学</w:t>
            </w:r>
          </w:p>
          <w:p>
            <w:pPr>
              <w:spacing w:line="260" w:lineRule="exact"/>
              <w:jc w:val="center"/>
              <w:rPr>
                <w:rFonts w:hint="eastAsia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eastAsia="zh-CN"/>
              </w:rPr>
              <w:t>（下午）</w:t>
            </w:r>
          </w:p>
        </w:tc>
        <w:tc>
          <w:tcPr>
            <w:tcW w:w="845" w:type="dxa"/>
            <w:vAlign w:val="center"/>
          </w:tcPr>
          <w:p>
            <w:pPr>
              <w:spacing w:line="260" w:lineRule="exact"/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计算机楼107</w:t>
            </w:r>
          </w:p>
        </w:tc>
        <w:tc>
          <w:tcPr>
            <w:tcW w:w="1133" w:type="dxa"/>
            <w:vAlign w:val="center"/>
          </w:tcPr>
          <w:p>
            <w:pPr>
              <w:ind w:left="-1" w:leftChars="-4" w:hanging="7" w:hangingChars="4"/>
              <w:jc w:val="center"/>
              <w:rPr>
                <w:rFonts w:hint="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eastAsia="zh-CN"/>
              </w:rPr>
              <w:t>薛瑞</w:t>
            </w:r>
          </w:p>
          <w:p>
            <w:pPr>
              <w:ind w:left="-1" w:leftChars="-4" w:hanging="7" w:hangingChars="4"/>
              <w:jc w:val="center"/>
              <w:rPr>
                <w:rFonts w:hint="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王淑礼</w:t>
            </w:r>
          </w:p>
        </w:tc>
        <w:tc>
          <w:tcPr>
            <w:tcW w:w="706" w:type="dxa"/>
            <w:vAlign w:val="center"/>
          </w:tcPr>
          <w:p>
            <w:pPr>
              <w:ind w:left="-1" w:leftChars="-4" w:hanging="7" w:hangingChars="4"/>
              <w:jc w:val="center"/>
              <w:rPr>
                <w:rFonts w:hint="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98</w:t>
            </w:r>
          </w:p>
        </w:tc>
        <w:tc>
          <w:tcPr>
            <w:tcW w:w="1550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eastAsia="zh-CN"/>
              </w:rPr>
              <w:t>数据结构</w:t>
            </w:r>
          </w:p>
          <w:p>
            <w:pPr>
              <w:spacing w:line="260" w:lineRule="exact"/>
              <w:jc w:val="center"/>
              <w:rPr>
                <w:rFonts w:hint="eastAsia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eastAsia="zh-CN"/>
              </w:rPr>
              <w:t>（下午）</w:t>
            </w:r>
          </w:p>
        </w:tc>
        <w:tc>
          <w:tcPr>
            <w:tcW w:w="845" w:type="dxa"/>
            <w:vAlign w:val="center"/>
          </w:tcPr>
          <w:p>
            <w:pPr>
              <w:spacing w:line="260" w:lineRule="exact"/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计算机楼107</w:t>
            </w:r>
          </w:p>
        </w:tc>
        <w:tc>
          <w:tcPr>
            <w:tcW w:w="1133" w:type="dxa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  <w:lang w:eastAsia="zh-CN"/>
              </w:rPr>
              <w:t>王淑礼</w:t>
            </w:r>
          </w:p>
          <w:p>
            <w:pPr>
              <w:jc w:val="center"/>
              <w:rPr>
                <w:rFonts w:hint="eastAsia" w:ascii="宋体" w:hAnsi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  <w:lang w:val="en-US" w:eastAsia="zh-CN"/>
              </w:rPr>
              <w:t>王黎明</w:t>
            </w:r>
          </w:p>
        </w:tc>
        <w:tc>
          <w:tcPr>
            <w:tcW w:w="706" w:type="dxa"/>
            <w:vAlign w:val="center"/>
          </w:tcPr>
          <w:p>
            <w:pPr>
              <w:ind w:left="-1" w:leftChars="-4" w:hanging="7" w:hangingChars="4"/>
              <w:jc w:val="center"/>
              <w:rPr>
                <w:rFonts w:ascii="宋体" w:hAnsi="宋体"/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98+16</w:t>
            </w:r>
          </w:p>
        </w:tc>
        <w:tc>
          <w:tcPr>
            <w:tcW w:w="1550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eastAsia="zh-CN"/>
              </w:rPr>
              <w:t>汇编语言</w:t>
            </w:r>
          </w:p>
          <w:p>
            <w:pPr>
              <w:spacing w:line="260" w:lineRule="exact"/>
              <w:jc w:val="center"/>
              <w:rPr>
                <w:rFonts w:hint="eastAsia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eastAsia="zh-CN"/>
              </w:rPr>
              <w:t>（上午）</w:t>
            </w:r>
          </w:p>
        </w:tc>
        <w:tc>
          <w:tcPr>
            <w:tcW w:w="849" w:type="dxa"/>
            <w:vAlign w:val="center"/>
          </w:tcPr>
          <w:p>
            <w:pPr>
              <w:spacing w:line="260" w:lineRule="exact"/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计算机楼107</w:t>
            </w:r>
          </w:p>
        </w:tc>
        <w:tc>
          <w:tcPr>
            <w:tcW w:w="1044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刘道华</w:t>
            </w:r>
          </w:p>
          <w:p>
            <w:pPr>
              <w:spacing w:line="260" w:lineRule="exact"/>
              <w:jc w:val="center"/>
              <w:rPr>
                <w:rFonts w:hint="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高踪</w:t>
            </w:r>
          </w:p>
        </w:tc>
        <w:tc>
          <w:tcPr>
            <w:tcW w:w="795" w:type="dxa"/>
            <w:vAlign w:val="center"/>
          </w:tcPr>
          <w:p>
            <w:pPr>
              <w:ind w:left="-1" w:leftChars="-4" w:hanging="7" w:hangingChars="4"/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98+2</w:t>
            </w:r>
          </w:p>
        </w:tc>
        <w:tc>
          <w:tcPr>
            <w:tcW w:w="1407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eastAsia="zh-CN"/>
              </w:rPr>
              <w:t>数字逻辑</w:t>
            </w:r>
          </w:p>
          <w:p>
            <w:pPr>
              <w:spacing w:line="260" w:lineRule="exact"/>
              <w:jc w:val="center"/>
              <w:rPr>
                <w:rFonts w:hint="eastAsia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eastAsia="zh-CN"/>
              </w:rPr>
              <w:t>（上午）</w:t>
            </w:r>
          </w:p>
        </w:tc>
        <w:tc>
          <w:tcPr>
            <w:tcW w:w="701" w:type="dxa"/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eastAsia="zh-CN"/>
              </w:rPr>
              <w:t>计算机楼</w:t>
            </w: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107</w:t>
            </w:r>
          </w:p>
        </w:tc>
        <w:tc>
          <w:tcPr>
            <w:tcW w:w="1027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张奎</w:t>
            </w:r>
          </w:p>
          <w:p>
            <w:pPr>
              <w:spacing w:line="260" w:lineRule="exact"/>
              <w:jc w:val="center"/>
              <w:rPr>
                <w:rFonts w:hint="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李然</w:t>
            </w:r>
          </w:p>
        </w:tc>
        <w:tc>
          <w:tcPr>
            <w:tcW w:w="762" w:type="dxa"/>
            <w:vAlign w:val="center"/>
          </w:tcPr>
          <w:p>
            <w:pPr>
              <w:ind w:left="-1" w:leftChars="-4" w:hanging="7" w:hangingChars="4"/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98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1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952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5"/>
                <w:szCs w:val="15"/>
              </w:rPr>
              <w:t>2017级</w:t>
            </w:r>
            <w:r>
              <w:rPr>
                <w:rFonts w:hint="eastAsia"/>
                <w:sz w:val="15"/>
                <w:szCs w:val="15"/>
                <w:lang w:val="en-US" w:eastAsia="zh-CN"/>
              </w:rPr>
              <w:t>信管班</w:t>
            </w:r>
            <w:r>
              <w:rPr>
                <w:rFonts w:hint="eastAsia"/>
                <w:w w:val="80"/>
                <w:sz w:val="15"/>
                <w:szCs w:val="15"/>
              </w:rPr>
              <w:t>（含2016级重修）</w:t>
            </w:r>
          </w:p>
        </w:tc>
        <w:tc>
          <w:tcPr>
            <w:tcW w:w="1555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高等数学A（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fldChar w:fldCharType="begin"/>
            </w:r>
            <w:r>
              <w:rPr>
                <w:rFonts w:hint="eastAsia"/>
                <w:sz w:val="18"/>
                <w:szCs w:val="18"/>
                <w:lang w:val="en-US" w:eastAsia="zh-CN"/>
              </w:rPr>
              <w:instrText xml:space="preserve"> = 2 \* ROMAN \* MERGEFORMAT </w:instrText>
            </w:r>
            <w:r>
              <w:rPr>
                <w:rFonts w:hint="eastAsia"/>
                <w:sz w:val="18"/>
                <w:szCs w:val="18"/>
                <w:lang w:val="en-US" w:eastAsia="zh-CN"/>
              </w:rPr>
              <w:fldChar w:fldCharType="separate"/>
            </w:r>
            <w:r>
              <w:t>II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fldChar w:fldCharType="end"/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）</w:t>
            </w:r>
            <w:r>
              <w:rPr>
                <w:rFonts w:hint="eastAsia"/>
                <w:sz w:val="15"/>
                <w:szCs w:val="15"/>
              </w:rPr>
              <w:t>（下午）</w:t>
            </w:r>
          </w:p>
        </w:tc>
        <w:tc>
          <w:tcPr>
            <w:tcW w:w="849" w:type="dxa"/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计算机楼101</w:t>
            </w:r>
          </w:p>
        </w:tc>
        <w:tc>
          <w:tcPr>
            <w:tcW w:w="1064" w:type="dxa"/>
            <w:vAlign w:val="center"/>
          </w:tcPr>
          <w:p>
            <w:pPr>
              <w:jc w:val="center"/>
              <w:rPr>
                <w:rFonts w:hint="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王淑礼</w:t>
            </w:r>
          </w:p>
          <w:p>
            <w:pPr>
              <w:jc w:val="center"/>
              <w:rPr>
                <w:rFonts w:hint="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李蕾</w:t>
            </w:r>
          </w:p>
        </w:tc>
        <w:tc>
          <w:tcPr>
            <w:tcW w:w="770" w:type="dxa"/>
            <w:vAlign w:val="center"/>
          </w:tcPr>
          <w:p>
            <w:pPr>
              <w:spacing w:line="260" w:lineRule="exact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lang w:val="en-US" w:eastAsia="zh-CN"/>
              </w:rPr>
              <w:t>60+8</w:t>
            </w:r>
          </w:p>
        </w:tc>
        <w:tc>
          <w:tcPr>
            <w:tcW w:w="1694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eastAsia="zh-CN"/>
              </w:rPr>
              <w:t>管理学</w:t>
            </w:r>
          </w:p>
          <w:p>
            <w:pPr>
              <w:spacing w:line="260" w:lineRule="exact"/>
              <w:jc w:val="center"/>
              <w:rPr>
                <w:rFonts w:hint="eastAsia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eastAsia="zh-CN"/>
              </w:rPr>
              <w:t>（下午）</w:t>
            </w:r>
          </w:p>
        </w:tc>
        <w:tc>
          <w:tcPr>
            <w:tcW w:w="845" w:type="dxa"/>
            <w:vAlign w:val="center"/>
          </w:tcPr>
          <w:p>
            <w:pPr>
              <w:spacing w:line="260" w:lineRule="exact"/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计算机楼101</w:t>
            </w:r>
          </w:p>
        </w:tc>
        <w:tc>
          <w:tcPr>
            <w:tcW w:w="1133" w:type="dxa"/>
            <w:vAlign w:val="center"/>
          </w:tcPr>
          <w:p>
            <w:pPr>
              <w:jc w:val="center"/>
              <w:rPr>
                <w:rFonts w:hint="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eastAsia="zh-CN"/>
              </w:rPr>
              <w:t>宋俊辉</w:t>
            </w:r>
          </w:p>
          <w:p>
            <w:pPr>
              <w:jc w:val="center"/>
              <w:rPr>
                <w:rFonts w:hint="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刘道华</w:t>
            </w: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rFonts w:hint="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60+3</w:t>
            </w:r>
          </w:p>
        </w:tc>
        <w:tc>
          <w:tcPr>
            <w:tcW w:w="1550" w:type="dxa"/>
            <w:vAlign w:val="center"/>
          </w:tcPr>
          <w:p>
            <w:pPr>
              <w:spacing w:line="260" w:lineRule="exact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45" w:type="dxa"/>
            <w:vAlign w:val="center"/>
          </w:tcPr>
          <w:p>
            <w:pPr>
              <w:spacing w:line="260" w:lineRule="exact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eastAsia="zh-CN"/>
              </w:rPr>
              <w:t>微观经济学</w:t>
            </w:r>
          </w:p>
          <w:p>
            <w:pPr>
              <w:spacing w:line="260" w:lineRule="exact"/>
              <w:jc w:val="center"/>
              <w:rPr>
                <w:rFonts w:hint="eastAsia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eastAsia="zh-CN"/>
              </w:rPr>
              <w:t>（上午）</w:t>
            </w:r>
          </w:p>
        </w:tc>
        <w:tc>
          <w:tcPr>
            <w:tcW w:w="849" w:type="dxa"/>
            <w:vAlign w:val="center"/>
          </w:tcPr>
          <w:p>
            <w:pPr>
              <w:spacing w:line="260" w:lineRule="exact"/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计算机楼101</w:t>
            </w:r>
          </w:p>
        </w:tc>
        <w:tc>
          <w:tcPr>
            <w:tcW w:w="1044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eastAsia="zh-CN"/>
              </w:rPr>
              <w:t>李柏樵</w:t>
            </w:r>
          </w:p>
          <w:p>
            <w:pPr>
              <w:spacing w:line="260" w:lineRule="exact"/>
              <w:jc w:val="center"/>
              <w:rPr>
                <w:rFonts w:hint="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刘正辉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60+1</w:t>
            </w:r>
          </w:p>
        </w:tc>
        <w:tc>
          <w:tcPr>
            <w:tcW w:w="1407" w:type="dxa"/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701" w:type="dxa"/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027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762" w:type="dxa"/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7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952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5"/>
                <w:szCs w:val="15"/>
              </w:rPr>
              <w:t>2017级</w:t>
            </w:r>
            <w:r>
              <w:rPr>
                <w:rFonts w:hint="eastAsia"/>
                <w:sz w:val="15"/>
                <w:szCs w:val="15"/>
                <w:lang w:val="en-US" w:eastAsia="zh-CN"/>
              </w:rPr>
              <w:t>软工班</w:t>
            </w:r>
            <w:r>
              <w:rPr>
                <w:rFonts w:hint="eastAsia"/>
                <w:w w:val="80"/>
                <w:sz w:val="15"/>
                <w:szCs w:val="15"/>
              </w:rPr>
              <w:t>（含2016级重修）</w:t>
            </w:r>
          </w:p>
        </w:tc>
        <w:tc>
          <w:tcPr>
            <w:tcW w:w="1555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高等数学A（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fldChar w:fldCharType="begin"/>
            </w:r>
            <w:r>
              <w:rPr>
                <w:rFonts w:hint="eastAsia"/>
                <w:sz w:val="18"/>
                <w:szCs w:val="18"/>
                <w:lang w:val="en-US" w:eastAsia="zh-CN"/>
              </w:rPr>
              <w:instrText xml:space="preserve"> = 2 \* ROMAN \* MERGEFORMAT </w:instrText>
            </w:r>
            <w:r>
              <w:rPr>
                <w:rFonts w:hint="eastAsia"/>
                <w:sz w:val="18"/>
                <w:szCs w:val="18"/>
                <w:lang w:val="en-US" w:eastAsia="zh-CN"/>
              </w:rPr>
              <w:fldChar w:fldCharType="separate"/>
            </w:r>
            <w:r>
              <w:t>II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fldChar w:fldCharType="end"/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）</w:t>
            </w:r>
            <w:r>
              <w:rPr>
                <w:rFonts w:hint="eastAsia"/>
                <w:sz w:val="15"/>
                <w:szCs w:val="15"/>
              </w:rPr>
              <w:t>（下午）</w:t>
            </w:r>
          </w:p>
        </w:tc>
        <w:tc>
          <w:tcPr>
            <w:tcW w:w="849" w:type="dxa"/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计算机楼103</w:t>
            </w:r>
          </w:p>
        </w:tc>
        <w:tc>
          <w:tcPr>
            <w:tcW w:w="1064" w:type="dxa"/>
            <w:vAlign w:val="center"/>
          </w:tcPr>
          <w:p>
            <w:pPr>
              <w:jc w:val="center"/>
              <w:rPr>
                <w:rFonts w:hint="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宋俊辉</w:t>
            </w:r>
          </w:p>
          <w:p>
            <w:pPr>
              <w:jc w:val="center"/>
              <w:rPr>
                <w:rFonts w:hint="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倪永军</w:t>
            </w:r>
          </w:p>
        </w:tc>
        <w:tc>
          <w:tcPr>
            <w:tcW w:w="770" w:type="dxa"/>
            <w:vAlign w:val="center"/>
          </w:tcPr>
          <w:p>
            <w:pPr>
              <w:spacing w:line="260" w:lineRule="exact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lang w:val="en-US" w:eastAsia="zh-CN"/>
              </w:rPr>
              <w:t>60+10</w:t>
            </w:r>
          </w:p>
        </w:tc>
        <w:tc>
          <w:tcPr>
            <w:tcW w:w="1694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Java程序设计</w:t>
            </w:r>
          </w:p>
          <w:p>
            <w:pPr>
              <w:spacing w:line="260" w:lineRule="exact"/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（下午）</w:t>
            </w:r>
          </w:p>
        </w:tc>
        <w:tc>
          <w:tcPr>
            <w:tcW w:w="845" w:type="dxa"/>
            <w:vAlign w:val="center"/>
          </w:tcPr>
          <w:p>
            <w:pPr>
              <w:spacing w:line="260" w:lineRule="exact"/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计算机楼307</w:t>
            </w:r>
          </w:p>
        </w:tc>
        <w:tc>
          <w:tcPr>
            <w:tcW w:w="1133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eastAsia="zh-CN"/>
              </w:rPr>
              <w:t>高踪</w:t>
            </w:r>
          </w:p>
          <w:p>
            <w:pPr>
              <w:spacing w:line="260" w:lineRule="exact"/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熊吉春</w:t>
            </w: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rFonts w:hint="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60</w:t>
            </w:r>
          </w:p>
        </w:tc>
        <w:tc>
          <w:tcPr>
            <w:tcW w:w="1550" w:type="dxa"/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845" w:type="dxa"/>
            <w:vAlign w:val="center"/>
          </w:tcPr>
          <w:p>
            <w:pPr>
              <w:spacing w:line="260" w:lineRule="exact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eastAsia="zh-CN"/>
              </w:rPr>
              <w:t>微机原理与接口（下午）</w:t>
            </w:r>
          </w:p>
        </w:tc>
        <w:tc>
          <w:tcPr>
            <w:tcW w:w="849" w:type="dxa"/>
            <w:vAlign w:val="center"/>
          </w:tcPr>
          <w:p>
            <w:pPr>
              <w:spacing w:line="260" w:lineRule="exact"/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计算机楼103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  <w:lang w:eastAsia="zh-CN"/>
              </w:rPr>
              <w:t>倪永军</w:t>
            </w:r>
          </w:p>
          <w:p>
            <w:pPr>
              <w:jc w:val="center"/>
              <w:rPr>
                <w:rFonts w:hint="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何水龙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60+17</w:t>
            </w:r>
          </w:p>
        </w:tc>
        <w:tc>
          <w:tcPr>
            <w:tcW w:w="1407" w:type="dxa"/>
            <w:vAlign w:val="center"/>
          </w:tcPr>
          <w:p>
            <w:pPr>
              <w:spacing w:line="260" w:lineRule="exact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>
            <w:pPr>
              <w:spacing w:line="260" w:lineRule="exact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027" w:type="dxa"/>
            <w:vAlign w:val="center"/>
          </w:tcPr>
          <w:p>
            <w:pPr>
              <w:spacing w:line="260" w:lineRule="exact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762" w:type="dxa"/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7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952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5"/>
                <w:szCs w:val="15"/>
              </w:rPr>
              <w:t>2017级</w:t>
            </w:r>
            <w:r>
              <w:rPr>
                <w:rFonts w:hint="eastAsia"/>
                <w:sz w:val="15"/>
                <w:szCs w:val="15"/>
                <w:lang w:val="en-US" w:eastAsia="zh-CN"/>
              </w:rPr>
              <w:t>物联网</w:t>
            </w:r>
            <w:r>
              <w:rPr>
                <w:rFonts w:hint="eastAsia"/>
                <w:w w:val="80"/>
                <w:sz w:val="15"/>
                <w:szCs w:val="15"/>
              </w:rPr>
              <w:t>（含2016级重修）</w:t>
            </w:r>
          </w:p>
        </w:tc>
        <w:tc>
          <w:tcPr>
            <w:tcW w:w="1555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高等数学A（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fldChar w:fldCharType="begin"/>
            </w:r>
            <w:r>
              <w:rPr>
                <w:rFonts w:hint="eastAsia"/>
                <w:sz w:val="18"/>
                <w:szCs w:val="18"/>
                <w:lang w:val="en-US" w:eastAsia="zh-CN"/>
              </w:rPr>
              <w:instrText xml:space="preserve"> = 2 \* ROMAN \* MERGEFORMAT </w:instrText>
            </w:r>
            <w:r>
              <w:rPr>
                <w:rFonts w:hint="eastAsia"/>
                <w:sz w:val="18"/>
                <w:szCs w:val="18"/>
                <w:lang w:val="en-US" w:eastAsia="zh-CN"/>
              </w:rPr>
              <w:fldChar w:fldCharType="separate"/>
            </w:r>
            <w:r>
              <w:t>II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fldChar w:fldCharType="end"/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）</w:t>
            </w:r>
            <w:r>
              <w:rPr>
                <w:rFonts w:hint="eastAsia"/>
                <w:sz w:val="15"/>
                <w:szCs w:val="15"/>
              </w:rPr>
              <w:t>（下午）</w:t>
            </w:r>
          </w:p>
        </w:tc>
        <w:tc>
          <w:tcPr>
            <w:tcW w:w="849" w:type="dxa"/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计算机楼104</w:t>
            </w:r>
          </w:p>
        </w:tc>
        <w:tc>
          <w:tcPr>
            <w:tcW w:w="1064" w:type="dxa"/>
            <w:vAlign w:val="center"/>
          </w:tcPr>
          <w:p>
            <w:pPr>
              <w:jc w:val="center"/>
              <w:rPr>
                <w:rFonts w:hint="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eastAsia="zh-CN"/>
              </w:rPr>
              <w:t>刘正辉</w:t>
            </w:r>
          </w:p>
          <w:p>
            <w:pPr>
              <w:jc w:val="center"/>
              <w:rPr>
                <w:rFonts w:hint="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李然</w:t>
            </w:r>
          </w:p>
        </w:tc>
        <w:tc>
          <w:tcPr>
            <w:tcW w:w="770" w:type="dxa"/>
            <w:vAlign w:val="center"/>
          </w:tcPr>
          <w:p>
            <w:pPr>
              <w:spacing w:line="260" w:lineRule="exact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lang w:val="en-US" w:eastAsia="zh-CN"/>
              </w:rPr>
              <w:t>58+19</w:t>
            </w:r>
          </w:p>
        </w:tc>
        <w:tc>
          <w:tcPr>
            <w:tcW w:w="1694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eastAsia="zh-CN"/>
              </w:rPr>
              <w:t>离散数学</w:t>
            </w:r>
          </w:p>
          <w:p>
            <w:pPr>
              <w:spacing w:line="260" w:lineRule="exact"/>
              <w:jc w:val="center"/>
              <w:rPr>
                <w:rFonts w:hint="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eastAsia="zh-CN"/>
              </w:rPr>
              <w:t>（下午）</w:t>
            </w:r>
          </w:p>
        </w:tc>
        <w:tc>
          <w:tcPr>
            <w:tcW w:w="845" w:type="dxa"/>
            <w:vAlign w:val="center"/>
          </w:tcPr>
          <w:p>
            <w:pPr>
              <w:spacing w:line="260" w:lineRule="exact"/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计算机楼104</w:t>
            </w:r>
          </w:p>
        </w:tc>
        <w:tc>
          <w:tcPr>
            <w:tcW w:w="1133" w:type="dxa"/>
            <w:vAlign w:val="center"/>
          </w:tcPr>
          <w:p>
            <w:pPr>
              <w:jc w:val="center"/>
              <w:rPr>
                <w:rFonts w:hint="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eastAsia="zh-CN"/>
              </w:rPr>
              <w:t>刘世翔</w:t>
            </w:r>
          </w:p>
          <w:p>
            <w:pPr>
              <w:jc w:val="center"/>
              <w:rPr>
                <w:rFonts w:hint="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李蕾</w:t>
            </w: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rFonts w:hint="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58+44</w:t>
            </w:r>
          </w:p>
        </w:tc>
        <w:tc>
          <w:tcPr>
            <w:tcW w:w="1550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eastAsia="zh-CN"/>
              </w:rPr>
              <w:t>数据结构</w:t>
            </w:r>
          </w:p>
          <w:p>
            <w:pPr>
              <w:spacing w:line="260" w:lineRule="exact"/>
              <w:jc w:val="center"/>
              <w:rPr>
                <w:rFonts w:hint="eastAsia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eastAsia="zh-CN"/>
              </w:rPr>
              <w:t>（下午）</w:t>
            </w:r>
          </w:p>
        </w:tc>
        <w:tc>
          <w:tcPr>
            <w:tcW w:w="845" w:type="dxa"/>
            <w:vAlign w:val="center"/>
          </w:tcPr>
          <w:p>
            <w:pPr>
              <w:spacing w:line="260" w:lineRule="exact"/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计算机楼104</w:t>
            </w:r>
          </w:p>
        </w:tc>
        <w:tc>
          <w:tcPr>
            <w:tcW w:w="1133" w:type="dxa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  <w:lang w:eastAsia="zh-CN"/>
              </w:rPr>
              <w:t>李为华</w:t>
            </w:r>
          </w:p>
          <w:p>
            <w:pPr>
              <w:jc w:val="center"/>
              <w:rPr>
                <w:rFonts w:hint="eastAsia" w:ascii="宋体" w:hAnsi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  <w:lang w:val="en-US" w:eastAsia="zh-CN"/>
              </w:rPr>
              <w:t>刘世翔</w:t>
            </w: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58+18</w:t>
            </w:r>
          </w:p>
        </w:tc>
        <w:tc>
          <w:tcPr>
            <w:tcW w:w="1550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eastAsia="zh-CN"/>
              </w:rPr>
              <w:t>物联网导论</w:t>
            </w:r>
          </w:p>
          <w:p>
            <w:pPr>
              <w:spacing w:line="260" w:lineRule="exact"/>
              <w:jc w:val="center"/>
              <w:rPr>
                <w:rFonts w:hint="eastAsia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eastAsia="zh-CN"/>
              </w:rPr>
              <w:t>（下午）</w:t>
            </w:r>
          </w:p>
        </w:tc>
        <w:tc>
          <w:tcPr>
            <w:tcW w:w="849" w:type="dxa"/>
            <w:vAlign w:val="center"/>
          </w:tcPr>
          <w:p>
            <w:pPr>
              <w:spacing w:line="260" w:lineRule="exact"/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计算机楼104</w:t>
            </w:r>
          </w:p>
        </w:tc>
        <w:tc>
          <w:tcPr>
            <w:tcW w:w="1044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eastAsia="zh-CN"/>
              </w:rPr>
              <w:t>郭颂</w:t>
            </w:r>
          </w:p>
          <w:p>
            <w:pPr>
              <w:spacing w:line="260" w:lineRule="exact"/>
              <w:jc w:val="center"/>
              <w:rPr>
                <w:rFonts w:hint="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李虎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58+3</w:t>
            </w:r>
          </w:p>
        </w:tc>
        <w:tc>
          <w:tcPr>
            <w:tcW w:w="1407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eastAsia="zh-CN"/>
              </w:rPr>
              <w:t>数字逻辑</w:t>
            </w:r>
          </w:p>
          <w:p>
            <w:pPr>
              <w:spacing w:line="260" w:lineRule="exact"/>
              <w:jc w:val="center"/>
              <w:rPr>
                <w:rFonts w:hint="eastAsia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eastAsia="zh-CN"/>
              </w:rPr>
              <w:t>（上午）</w:t>
            </w:r>
          </w:p>
        </w:tc>
        <w:tc>
          <w:tcPr>
            <w:tcW w:w="701" w:type="dxa"/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eastAsia="zh-CN"/>
              </w:rPr>
              <w:t>计算机楼</w:t>
            </w: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104</w:t>
            </w:r>
          </w:p>
        </w:tc>
        <w:tc>
          <w:tcPr>
            <w:tcW w:w="1027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eastAsia="zh-CN"/>
              </w:rPr>
              <w:t>李湘英</w:t>
            </w:r>
          </w:p>
          <w:p>
            <w:pPr>
              <w:spacing w:line="260" w:lineRule="exact"/>
              <w:jc w:val="center"/>
              <w:rPr>
                <w:rFonts w:hint="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刘世翔</w:t>
            </w:r>
          </w:p>
        </w:tc>
        <w:tc>
          <w:tcPr>
            <w:tcW w:w="762" w:type="dxa"/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58+12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952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555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064" w:type="dxa"/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770" w:type="dxa"/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694" w:type="dxa"/>
            <w:vAlign w:val="center"/>
          </w:tcPr>
          <w:p>
            <w:pPr>
              <w:spacing w:line="260" w:lineRule="exact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45" w:type="dxa"/>
            <w:vAlign w:val="center"/>
          </w:tcPr>
          <w:p>
            <w:pPr>
              <w:spacing w:line="260" w:lineRule="exact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line="260" w:lineRule="exact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45" w:type="dxa"/>
            <w:vAlign w:val="center"/>
          </w:tcPr>
          <w:p>
            <w:pPr>
              <w:spacing w:line="260" w:lineRule="exact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line="260" w:lineRule="exact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>
            <w:pPr>
              <w:spacing w:line="260" w:lineRule="exact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>
            <w:pPr>
              <w:spacing w:line="260" w:lineRule="exact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795" w:type="dxa"/>
            <w:vAlign w:val="center"/>
          </w:tcPr>
          <w:p>
            <w:pPr>
              <w:spacing w:line="260" w:lineRule="exact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407" w:type="dxa"/>
            <w:vAlign w:val="center"/>
          </w:tcPr>
          <w:p>
            <w:pPr>
              <w:spacing w:line="260" w:lineRule="exact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>
            <w:pPr>
              <w:spacing w:line="260" w:lineRule="exact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027" w:type="dxa"/>
            <w:vAlign w:val="center"/>
          </w:tcPr>
          <w:p>
            <w:pPr>
              <w:spacing w:line="260" w:lineRule="exact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762" w:type="dxa"/>
            <w:vAlign w:val="center"/>
          </w:tcPr>
          <w:p>
            <w:pPr>
              <w:spacing w:line="260" w:lineRule="exact"/>
              <w:jc w:val="center"/>
              <w:rPr>
                <w:color w:val="auto"/>
                <w:sz w:val="18"/>
                <w:szCs w:val="18"/>
              </w:rPr>
            </w:pPr>
          </w:p>
        </w:tc>
      </w:tr>
    </w:tbl>
    <w:p>
      <w:pPr>
        <w:ind w:left="722" w:leftChars="344"/>
        <w:rPr>
          <w:rFonts w:ascii="宋体" w:hAnsi="宋体"/>
          <w:sz w:val="18"/>
        </w:rPr>
      </w:pPr>
      <w:r>
        <w:rPr>
          <w:rFonts w:hint="eastAsia" w:ascii="黑体" w:hAnsi="宋体" w:eastAsia="黑体"/>
          <w:sz w:val="18"/>
        </w:rPr>
        <w:t>说明：</w:t>
      </w:r>
      <w:r>
        <w:rPr>
          <w:rFonts w:hint="eastAsia" w:ascii="宋体" w:hAnsi="宋体"/>
          <w:sz w:val="18"/>
        </w:rPr>
        <w:t>1.请学生所在教学单位通知相关监考教师提前30分钟到各教学单位办公室领取试卷，到指定考场进行监考。</w:t>
      </w:r>
    </w:p>
    <w:p>
      <w:pPr>
        <w:ind w:left="1142" w:leftChars="544" w:firstLine="118"/>
      </w:pPr>
      <w:r>
        <w:rPr>
          <w:rFonts w:hint="eastAsia" w:ascii="宋体" w:hAnsi="宋体"/>
          <w:sz w:val="18"/>
        </w:rPr>
        <w:t xml:space="preserve">2.考试结束后，监考教师须将试卷和“考场记录单”一并送交有关教学单位；如有舞弊现象发生，应将作弊材料（包括作弊学生的试卷、夹带等）连同“考场记录单”直接送交教务处考试管理科。 </w:t>
      </w:r>
    </w:p>
    <w:p>
      <w:pPr>
        <w:spacing w:line="360" w:lineRule="exact"/>
        <w:jc w:val="left"/>
      </w:pPr>
    </w:p>
    <w:p>
      <w:pPr>
        <w:spacing w:line="360" w:lineRule="exact"/>
        <w:jc w:val="left"/>
        <w:rPr>
          <w:rFonts w:hint="eastAsia" w:ascii="黑体" w:hAnsi="宋体" w:eastAsia="黑体"/>
          <w:b/>
          <w:sz w:val="36"/>
          <w:szCs w:val="36"/>
        </w:rPr>
      </w:pPr>
      <w:r>
        <w:rPr>
          <w:rFonts w:hint="eastAsia" w:ascii="黑体" w:hAnsi="宋体" w:eastAsia="黑体"/>
          <w:b/>
          <w:sz w:val="36"/>
          <w:szCs w:val="36"/>
        </w:rPr>
        <w:t>附件3</w:t>
      </w:r>
    </w:p>
    <w:p>
      <w:pPr>
        <w:spacing w:line="360" w:lineRule="exact"/>
        <w:jc w:val="center"/>
        <w:rPr>
          <w:rFonts w:ascii="黑体" w:hAnsi="宋体" w:eastAsia="黑体"/>
          <w:sz w:val="28"/>
          <w:szCs w:val="28"/>
        </w:rPr>
      </w:pPr>
      <w:r>
        <w:rPr>
          <w:rFonts w:hint="eastAsia" w:ascii="黑体" w:hAnsi="宋体" w:eastAsia="黑体"/>
          <w:sz w:val="28"/>
          <w:szCs w:val="28"/>
        </w:rPr>
        <w:t>信阳师范学院2017—2018学年第二学期期末考试专业课安排表</w:t>
      </w:r>
    </w:p>
    <w:p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                                                                                                                                     共   页  第  页  教务处制</w:t>
      </w:r>
    </w:p>
    <w:tbl>
      <w:tblPr>
        <w:tblStyle w:val="6"/>
        <w:tblW w:w="22471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952"/>
        <w:gridCol w:w="1555"/>
        <w:gridCol w:w="849"/>
        <w:gridCol w:w="1133"/>
        <w:gridCol w:w="701"/>
        <w:gridCol w:w="1694"/>
        <w:gridCol w:w="845"/>
        <w:gridCol w:w="1133"/>
        <w:gridCol w:w="706"/>
        <w:gridCol w:w="1550"/>
        <w:gridCol w:w="845"/>
        <w:gridCol w:w="1133"/>
        <w:gridCol w:w="706"/>
        <w:gridCol w:w="1550"/>
        <w:gridCol w:w="849"/>
        <w:gridCol w:w="1133"/>
        <w:gridCol w:w="706"/>
        <w:gridCol w:w="1407"/>
        <w:gridCol w:w="701"/>
        <w:gridCol w:w="1133"/>
        <w:gridCol w:w="65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</w:trPr>
        <w:tc>
          <w:tcPr>
            <w:tcW w:w="1486" w:type="dxa"/>
            <w:gridSpan w:val="2"/>
            <w:vMerge w:val="restart"/>
            <w:tcBorders>
              <w:top w:val="single" w:color="auto" w:sz="12" w:space="0"/>
              <w:bottom w:val="single" w:color="auto" w:sz="12" w:space="0"/>
            </w:tcBorders>
          </w:tcPr>
          <w:p>
            <w: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-73660</wp:posOffset>
                      </wp:positionH>
                      <wp:positionV relativeFrom="paragraph">
                        <wp:posOffset>-28575</wp:posOffset>
                      </wp:positionV>
                      <wp:extent cx="929005" cy="990600"/>
                      <wp:effectExtent l="4445" t="1905" r="19050" b="17145"/>
                      <wp:wrapNone/>
                      <wp:docPr id="10" name="组合 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29005" cy="990600"/>
                                <a:chOff x="1423" y="2052"/>
                                <a:chExt cx="2102" cy="1550"/>
                              </a:xfrm>
                            </wpg:grpSpPr>
                            <wps:wsp>
                              <wps:cNvPr id="11" name="__TH_L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53" y="2120"/>
                                  <a:ext cx="2072" cy="77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12" name="__TH_L1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23" y="2052"/>
                                  <a:ext cx="1000" cy="155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13" name="__TH_B111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378" y="2169"/>
                                  <a:ext cx="422" cy="3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snapToGrid w:val="0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时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4" name="__TH_B121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888" y="2292"/>
                                  <a:ext cx="518" cy="26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snapToGrid w:val="0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间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5" name="__TH_B211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148" y="2624"/>
                                  <a:ext cx="396" cy="31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r>
                                      <w:rPr>
                                        <w:rFonts w:hint="eastAsia"/>
                                      </w:rPr>
                                      <w:t>课</w:t>
                                    </w:r>
                                    <w:r>
                                      <w:pgNum/>
                                    </w:r>
                                    <w:r>
                                      <w:rPr>
                                        <w:rFonts w:hint="eastAsia"/>
                                      </w:rPr>
                                      <w:t>课课</w:t>
                                    </w:r>
                                    <w:r>
                                      <w:pgNum/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6" name="__TH_B221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684" y="2967"/>
                                  <a:ext cx="439" cy="32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snapToGrid w:val="0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程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7" name="__TH_B31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19" y="2837"/>
                                  <a:ext cx="366" cy="35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snapToGrid w:val="0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班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8" name="__TH_B321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732" y="3190"/>
                                  <a:ext cx="531" cy="41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snapToGrid w:val="0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级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-5.8pt;margin-top:-2.25pt;height:78pt;width:73.15pt;z-index:251661312;mso-width-relative:page;mso-height-relative:page;" coordorigin="1423,2052" coordsize="2102,1550" o:gfxdata="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">
                      <o:lock v:ext="edit" aspectratio="f"/>
                      <v:line id="__TH_L11" o:spid="_x0000_s1026" o:spt="20" style="position:absolute;left:1453;top:2120;height:777;width:2072;" filled="f" stroked="t" coordsize="21600,21600" o:gfxdata="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h9fiCLgAAADbAAAA&#10;DwAAAAAAAAABACAAAAAiAAAAZHJzL2Rvd25yZXYueG1sUEsBAhQAFAAAAAgAh07iQDMvBZ47AAAA&#10;OQAAABAAAAAAAAAAAQAgAAAABwEAAGRycy9zaGFwZXhtbC54bWxQSwUGAAAAAAYABgBbAQAAsQMA&#10;AAAA&#10;">
                        <v:fill on="f" focussize="0,0"/>
                        <v:stroke weight="0.5pt" color="#000000" joinstyle="round"/>
                        <v:imagedata o:title=""/>
                        <o:lock v:ext="edit" aspectratio="f"/>
                      </v:line>
                      <v:line id="__TH_L12" o:spid="_x0000_s1026" o:spt="20" style="position:absolute;left:1423;top:2052;height:1550;width:1000;" filled="f" stroked="t" coordsize="21600,21600" o:gfxdata="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HcFfH+5AAAA2wAA&#10;AA8AAAAAAAAAAQAgAAAAIgAAAGRycy9kb3ducmV2LnhtbFBLAQIUABQAAAAIAIdO4kAzLwWeOwAA&#10;ADkAAAAQAAAAAAAAAAEAIAAAAAgBAABkcnMvc2hhcGV4bWwueG1sUEsFBgAAAAAGAAYAWwEAALID&#10;AAAAAA==&#10;">
                        <v:fill on="f" focussize="0,0"/>
                        <v:stroke weight="0.5pt" color="#000000" joinstyle="round"/>
                        <v:imagedata o:title=""/>
                        <o:lock v:ext="edit" aspectratio="f"/>
                      </v:line>
                      <v:shape id="__TH_B1113" o:spid="_x0000_s1026" o:spt="202" type="#_x0000_t202" style="position:absolute;left:2378;top:2169;height:340;width:422;" filled="f" stroked="f" coordsize="21600,21600" o:gfxdata="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rYb8+8AAAA&#10;2wAAAA8AAAAAAAAAAQAgAAAAIgAAAGRycy9kb3ducmV2LnhtbFBLAQIUABQAAAAIAIdO4kAzLwWe&#10;OwAAADkAAAAQAAAAAAAAAAEAIAAAAAsBAABkcnMvc2hhcGV4bWwueG1sUEsFBgAAAAAGAAYAWwEA&#10;ALUDAAAAAA==&#10;">
                        <v:fill on="f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>
                              <w:pPr>
                                <w:snapToGrid w:val="0"/>
                              </w:pPr>
                              <w:r>
                                <w:rPr>
                                  <w:rFonts w:hint="eastAsia"/>
                                </w:rPr>
                                <w:t>时</w:t>
                              </w:r>
                            </w:p>
                          </w:txbxContent>
                        </v:textbox>
                      </v:shape>
                      <v:shape id="__TH_B1214" o:spid="_x0000_s1026" o:spt="202" type="#_x0000_t202" style="position:absolute;left:2888;top:2292;height:262;width:518;" filled="f" stroked="f" coordsize="21600,21600" o:gfxdata="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Ux97u8AAAA&#10;2wAAAA8AAAAAAAAAAQAgAAAAIgAAAGRycy9kb3ducmV2LnhtbFBLAQIUABQAAAAIAIdO4kAzLwWe&#10;OwAAADkAAAAQAAAAAAAAAAEAIAAAAAsBAABkcnMvc2hhcGV4bWwueG1sUEsFBgAAAAAGAAYAWwEA&#10;ALUDAAAAAA==&#10;">
                        <v:fill on="f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>
                              <w:pPr>
                                <w:snapToGrid w:val="0"/>
                              </w:pPr>
                              <w:r>
                                <w:rPr>
                                  <w:rFonts w:hint="eastAsia"/>
                                </w:rPr>
                                <w:t>间</w:t>
                              </w:r>
                            </w:p>
                          </w:txbxContent>
                        </v:textbox>
                      </v:shape>
                      <v:shape id="__TH_B2115" o:spid="_x0000_s1026" o:spt="202" type="#_x0000_t202" style="position:absolute;left:2148;top:2624;height:318;width:396;" filled="f" stroked="f" coordsize="21600,21600" o:gfxdata="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p9UiC8AAAA&#10;2wAAAA8AAAAAAAAAAQAgAAAAIgAAAGRycy9kb3ducmV2LnhtbFBLAQIUABQAAAAIAIdO4kAzLwWe&#10;OwAAADkAAAAQAAAAAAAAAAEAIAAAAAsBAABkcnMvc2hhcGV4bWwueG1sUEsFBgAAAAAGAAYAWwEA&#10;ALUDAAAAAA==&#10;">
                        <v:fill on="f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>
                              <w:r>
                                <w:rPr>
                                  <w:rFonts w:hint="eastAsia"/>
                                </w:rPr>
                                <w:t>课</w:t>
                              </w:r>
                              <w:r>
                                <w:pgNum/>
                              </w:r>
                              <w:r>
                                <w:rPr>
                                  <w:rFonts w:hint="eastAsia"/>
                                </w:rPr>
                                <w:t>课课</w:t>
                              </w:r>
                              <w:r>
                                <w:pgNum/>
                              </w:r>
                            </w:p>
                          </w:txbxContent>
                        </v:textbox>
                      </v:shape>
                      <v:shape id="__TH_B2216" o:spid="_x0000_s1026" o:spt="202" type="#_x0000_t202" style="position:absolute;left:2684;top:2967;height:328;width:439;" filled="f" stroked="f" coordsize="21600,21600" o:gfxdata="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qvzFe8AAAA&#10;2wAAAA8AAAAAAAAAAQAgAAAAIgAAAGRycy9kb3ducmV2LnhtbFBLAQIUABQAAAAIAIdO4kAzLwWe&#10;OwAAADkAAAAQAAAAAAAAAAEAIAAAAAsBAABkcnMvc2hhcGV4bWwueG1sUEsFBgAAAAAGAAYAWwEA&#10;ALUDAAAAAA==&#10;">
                        <v:fill on="f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>
                              <w:pPr>
                                <w:snapToGrid w:val="0"/>
                              </w:pPr>
                              <w:r>
                                <w:rPr>
                                  <w:rFonts w:hint="eastAsia"/>
                                </w:rPr>
                                <w:t>程</w:t>
                              </w:r>
                            </w:p>
                          </w:txbxContent>
                        </v:textbox>
                      </v:shape>
                      <v:shape id="__TH_B3117" o:spid="_x0000_s1026" o:spt="202" type="#_x0000_t202" style="position:absolute;left:1619;top:2837;height:353;width:366;" filled="f" stroked="f" coordsize="21600,21600" o:gfxdata="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Xjacy8AAAA&#10;2wAAAA8AAAAAAAAAAQAgAAAAIgAAAGRycy9kb3ducmV2LnhtbFBLAQIUABQAAAAIAIdO4kAzLwWe&#10;OwAAADkAAAAQAAAAAAAAAAEAIAAAAAsBAABkcnMvc2hhcGV4bWwueG1sUEsFBgAAAAAGAAYAWwEA&#10;ALUDAAAAAA==&#10;">
                        <v:fill on="f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>
                              <w:pPr>
                                <w:snapToGrid w:val="0"/>
                              </w:pPr>
                              <w:r>
                                <w:rPr>
                                  <w:rFonts w:hint="eastAsia"/>
                                </w:rPr>
                                <w:t>班</w:t>
                              </w:r>
                            </w:p>
                          </w:txbxContent>
                        </v:textbox>
                      </v:shape>
                      <v:shape id="__TH_B3218" o:spid="_x0000_s1026" o:spt="202" type="#_x0000_t202" style="position:absolute;left:1732;top:3190;height:412;width:531;" filled="f" stroked="f" coordsize="21600,21600" o:gfxdata="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9Hz9vr4A&#10;AADbAAAADwAAAAAAAAABACAAAAAiAAAAZHJzL2Rvd25yZXYueG1sUEsBAhQAFAAAAAgAh07iQDMv&#10;BZ47AAAAOQAAABAAAAAAAAAAAQAgAAAADQEAAGRycy9zaGFwZXhtbC54bWxQSwUGAAAAAAYABgBb&#10;AQAAtwMAAAAA&#10;">
                        <v:fill on="f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>
                              <w:pPr>
                                <w:snapToGrid w:val="0"/>
                              </w:pPr>
                              <w:r>
                                <w:rPr>
                                  <w:rFonts w:hint="eastAsia"/>
                                </w:rPr>
                                <w:t>级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4238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 xml:space="preserve"> 7月2日  上午（9:00---11:00）</w:t>
            </w:r>
          </w:p>
          <w:p>
            <w:pPr>
              <w:jc w:val="center"/>
            </w:pPr>
            <w:r>
              <w:rPr>
                <w:rFonts w:hint="eastAsia"/>
              </w:rPr>
              <w:t xml:space="preserve">           下午（15:30---17:30）</w:t>
            </w:r>
          </w:p>
        </w:tc>
        <w:tc>
          <w:tcPr>
            <w:tcW w:w="4378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7月3日  上午（9:00---11:00）</w:t>
            </w:r>
          </w:p>
          <w:p>
            <w:pPr>
              <w:jc w:val="center"/>
            </w:pPr>
            <w:r>
              <w:rPr>
                <w:rFonts w:hint="eastAsia"/>
              </w:rPr>
              <w:t xml:space="preserve">           下午（15:3</w:t>
            </w:r>
            <w:r>
              <w:t>0</w:t>
            </w:r>
            <w:r>
              <w:rPr>
                <w:rFonts w:hint="eastAsia"/>
              </w:rPr>
              <w:t>---17:3</w:t>
            </w:r>
            <w:r>
              <w:t>0</w:t>
            </w:r>
            <w:r>
              <w:rPr>
                <w:rFonts w:hint="eastAsia"/>
              </w:rPr>
              <w:t>）</w:t>
            </w:r>
          </w:p>
        </w:tc>
        <w:tc>
          <w:tcPr>
            <w:tcW w:w="4234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 xml:space="preserve">  7月4日  上午（9:00---11:00）</w:t>
            </w:r>
          </w:p>
          <w:p>
            <w:pPr>
              <w:jc w:val="center"/>
            </w:pPr>
            <w:r>
              <w:rPr>
                <w:rFonts w:hint="eastAsia"/>
              </w:rPr>
              <w:t xml:space="preserve">             下午（15:3</w:t>
            </w:r>
            <w:r>
              <w:t>0</w:t>
            </w:r>
            <w:r>
              <w:rPr>
                <w:rFonts w:hint="eastAsia"/>
              </w:rPr>
              <w:t>---17:3</w:t>
            </w:r>
            <w:r>
              <w:t>0</w:t>
            </w:r>
            <w:r>
              <w:rPr>
                <w:rFonts w:hint="eastAsia"/>
              </w:rPr>
              <w:t>）</w:t>
            </w:r>
          </w:p>
        </w:tc>
        <w:tc>
          <w:tcPr>
            <w:tcW w:w="4238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 xml:space="preserve">  7月5日  上午（9:00---11:00）</w:t>
            </w:r>
          </w:p>
          <w:p>
            <w:pPr>
              <w:jc w:val="center"/>
            </w:pPr>
            <w:r>
              <w:rPr>
                <w:rFonts w:hint="eastAsia"/>
              </w:rPr>
              <w:t xml:space="preserve">             下午（15:3</w:t>
            </w:r>
            <w:r>
              <w:t>0</w:t>
            </w:r>
            <w:r>
              <w:rPr>
                <w:rFonts w:hint="eastAsia"/>
              </w:rPr>
              <w:t>---17:3</w:t>
            </w:r>
            <w:r>
              <w:t>0</w:t>
            </w:r>
            <w:r>
              <w:rPr>
                <w:rFonts w:hint="eastAsia"/>
              </w:rPr>
              <w:t>）</w:t>
            </w:r>
          </w:p>
        </w:tc>
        <w:tc>
          <w:tcPr>
            <w:tcW w:w="3897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7月6日  上午（9:00---11:00）</w:t>
            </w:r>
          </w:p>
          <w:p>
            <w:pPr>
              <w:jc w:val="center"/>
            </w:pPr>
            <w:r>
              <w:rPr>
                <w:rFonts w:hint="eastAsia"/>
              </w:rPr>
              <w:t xml:space="preserve">           下午（15:3</w:t>
            </w:r>
            <w:r>
              <w:t>0</w:t>
            </w:r>
            <w:r>
              <w:rPr>
                <w:rFonts w:hint="eastAsia"/>
              </w:rPr>
              <w:t>---17:3</w:t>
            </w:r>
            <w:r>
              <w:t>0</w:t>
            </w:r>
            <w:r>
              <w:rPr>
                <w:rFonts w:hint="eastAsia"/>
              </w:rPr>
              <w:t>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0" w:hRule="atLeast"/>
        </w:trPr>
        <w:tc>
          <w:tcPr>
            <w:tcW w:w="1486" w:type="dxa"/>
            <w:gridSpan w:val="2"/>
            <w:vMerge w:val="continue"/>
            <w:tcBorders>
              <w:top w:val="single" w:color="auto" w:sz="4" w:space="0"/>
              <w:bottom w:val="single" w:color="auto" w:sz="12" w:space="0"/>
            </w:tcBorders>
          </w:tcPr>
          <w:p/>
        </w:tc>
        <w:tc>
          <w:tcPr>
            <w:tcW w:w="1555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课  程</w:t>
            </w:r>
          </w:p>
        </w:tc>
        <w:tc>
          <w:tcPr>
            <w:tcW w:w="849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考场</w:t>
            </w:r>
          </w:p>
        </w:tc>
        <w:tc>
          <w:tcPr>
            <w:tcW w:w="1133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监考教师</w:t>
            </w:r>
          </w:p>
        </w:tc>
        <w:tc>
          <w:tcPr>
            <w:tcW w:w="701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人数</w:t>
            </w:r>
          </w:p>
        </w:tc>
        <w:tc>
          <w:tcPr>
            <w:tcW w:w="1694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课  程</w:t>
            </w:r>
          </w:p>
        </w:tc>
        <w:tc>
          <w:tcPr>
            <w:tcW w:w="845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考场</w:t>
            </w:r>
          </w:p>
        </w:tc>
        <w:tc>
          <w:tcPr>
            <w:tcW w:w="1133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监考教师</w:t>
            </w:r>
          </w:p>
        </w:tc>
        <w:tc>
          <w:tcPr>
            <w:tcW w:w="706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人数</w:t>
            </w:r>
          </w:p>
        </w:tc>
        <w:tc>
          <w:tcPr>
            <w:tcW w:w="1550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课  程</w:t>
            </w:r>
          </w:p>
        </w:tc>
        <w:tc>
          <w:tcPr>
            <w:tcW w:w="845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考场</w:t>
            </w:r>
          </w:p>
        </w:tc>
        <w:tc>
          <w:tcPr>
            <w:tcW w:w="1133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监考教师</w:t>
            </w:r>
          </w:p>
        </w:tc>
        <w:tc>
          <w:tcPr>
            <w:tcW w:w="706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人数</w:t>
            </w:r>
          </w:p>
        </w:tc>
        <w:tc>
          <w:tcPr>
            <w:tcW w:w="1550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课  程</w:t>
            </w:r>
          </w:p>
        </w:tc>
        <w:tc>
          <w:tcPr>
            <w:tcW w:w="849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考场</w:t>
            </w:r>
          </w:p>
        </w:tc>
        <w:tc>
          <w:tcPr>
            <w:tcW w:w="1133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监考教师</w:t>
            </w:r>
          </w:p>
        </w:tc>
        <w:tc>
          <w:tcPr>
            <w:tcW w:w="706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人数</w:t>
            </w:r>
          </w:p>
        </w:tc>
        <w:tc>
          <w:tcPr>
            <w:tcW w:w="1407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课  程</w:t>
            </w:r>
          </w:p>
        </w:tc>
        <w:tc>
          <w:tcPr>
            <w:tcW w:w="701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考场</w:t>
            </w:r>
          </w:p>
        </w:tc>
        <w:tc>
          <w:tcPr>
            <w:tcW w:w="1133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监考教师</w:t>
            </w:r>
          </w:p>
        </w:tc>
        <w:tc>
          <w:tcPr>
            <w:tcW w:w="656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人数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5" w:hRule="atLeast"/>
        </w:trPr>
        <w:tc>
          <w:tcPr>
            <w:tcW w:w="534" w:type="dxa"/>
            <w:vMerge w:val="restart"/>
            <w:tcBorders>
              <w:top w:val="single" w:color="auto" w:sz="12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</w:pPr>
            <w:r>
              <w:rPr>
                <w:rFonts w:hint="eastAsia"/>
                <w:lang w:val="en-US" w:eastAsia="zh-CN"/>
              </w:rPr>
              <w:t>计算机与信息技术</w:t>
            </w:r>
            <w:r>
              <w:rPr>
                <w:rFonts w:hint="eastAsia"/>
              </w:rPr>
              <w:t>学院</w:t>
            </w:r>
          </w:p>
        </w:tc>
        <w:tc>
          <w:tcPr>
            <w:tcW w:w="952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5"/>
                <w:szCs w:val="15"/>
              </w:rPr>
              <w:t>201</w:t>
            </w:r>
            <w:r>
              <w:rPr>
                <w:rFonts w:hint="eastAsia"/>
                <w:sz w:val="15"/>
                <w:szCs w:val="15"/>
                <w:lang w:val="en-US" w:eastAsia="zh-CN"/>
              </w:rPr>
              <w:t>5</w:t>
            </w:r>
            <w:r>
              <w:rPr>
                <w:rFonts w:hint="eastAsia"/>
                <w:sz w:val="15"/>
                <w:szCs w:val="15"/>
              </w:rPr>
              <w:t>级</w:t>
            </w:r>
            <w:r>
              <w:rPr>
                <w:rFonts w:hint="eastAsia"/>
                <w:sz w:val="15"/>
                <w:szCs w:val="15"/>
                <w:lang w:val="en-US" w:eastAsia="zh-CN"/>
              </w:rPr>
              <w:t>计科班</w:t>
            </w:r>
            <w:r>
              <w:rPr>
                <w:rFonts w:hint="eastAsia"/>
                <w:w w:val="80"/>
                <w:sz w:val="15"/>
                <w:szCs w:val="15"/>
              </w:rPr>
              <w:t>（含</w:t>
            </w:r>
            <w:r>
              <w:rPr>
                <w:rFonts w:hint="eastAsia"/>
                <w:color w:val="000000"/>
                <w:w w:val="80"/>
                <w:sz w:val="15"/>
                <w:szCs w:val="15"/>
              </w:rPr>
              <w:t>201</w:t>
            </w:r>
            <w:r>
              <w:rPr>
                <w:rFonts w:hint="eastAsia"/>
                <w:color w:val="000000"/>
                <w:w w:val="80"/>
                <w:sz w:val="15"/>
                <w:szCs w:val="15"/>
                <w:lang w:val="en-US" w:eastAsia="zh-CN"/>
              </w:rPr>
              <w:t>6</w:t>
            </w:r>
            <w:r>
              <w:rPr>
                <w:rFonts w:hint="eastAsia"/>
                <w:w w:val="80"/>
                <w:sz w:val="15"/>
                <w:szCs w:val="15"/>
              </w:rPr>
              <w:t>级重修）</w:t>
            </w:r>
          </w:p>
        </w:tc>
        <w:tc>
          <w:tcPr>
            <w:tcW w:w="1555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sz w:val="18"/>
                <w:szCs w:val="18"/>
                <w:lang w:eastAsia="zh-CN"/>
              </w:rPr>
            </w:pPr>
          </w:p>
        </w:tc>
        <w:tc>
          <w:tcPr>
            <w:tcW w:w="849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1133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sz w:val="18"/>
                <w:szCs w:val="18"/>
                <w:lang w:eastAsia="zh-CN"/>
              </w:rPr>
            </w:pPr>
          </w:p>
        </w:tc>
        <w:tc>
          <w:tcPr>
            <w:tcW w:w="701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694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软件测试</w:t>
            </w:r>
          </w:p>
          <w:p>
            <w:pPr>
              <w:spacing w:line="260" w:lineRule="exact"/>
              <w:jc w:val="center"/>
              <w:rPr>
                <w:rFonts w:hint="eastAsia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（上午）</w:t>
            </w:r>
          </w:p>
        </w:tc>
        <w:tc>
          <w:tcPr>
            <w:tcW w:w="845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计算机楼106</w:t>
            </w:r>
          </w:p>
        </w:tc>
        <w:tc>
          <w:tcPr>
            <w:tcW w:w="1133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eastAsia="zh-CN"/>
              </w:rPr>
              <w:t>郭华平</w:t>
            </w:r>
          </w:p>
          <w:p>
            <w:pPr>
              <w:spacing w:line="260" w:lineRule="exact"/>
              <w:jc w:val="center"/>
              <w:rPr>
                <w:rFonts w:hint="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高踪</w:t>
            </w:r>
          </w:p>
        </w:tc>
        <w:tc>
          <w:tcPr>
            <w:tcW w:w="706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92</w:t>
            </w:r>
          </w:p>
        </w:tc>
        <w:tc>
          <w:tcPr>
            <w:tcW w:w="1550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人工智能</w:t>
            </w:r>
          </w:p>
          <w:p>
            <w:pPr>
              <w:spacing w:line="260" w:lineRule="exact"/>
              <w:jc w:val="center"/>
              <w:rPr>
                <w:rFonts w:hint="eastAsia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（上午）</w:t>
            </w:r>
          </w:p>
        </w:tc>
        <w:tc>
          <w:tcPr>
            <w:tcW w:w="845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计算机楼107</w:t>
            </w:r>
          </w:p>
        </w:tc>
        <w:tc>
          <w:tcPr>
            <w:tcW w:w="1133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王新霞</w:t>
            </w:r>
          </w:p>
          <w:p>
            <w:pPr>
              <w:spacing w:line="260" w:lineRule="exact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杨帆</w:t>
            </w:r>
          </w:p>
        </w:tc>
        <w:tc>
          <w:tcPr>
            <w:tcW w:w="706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92</w:t>
            </w:r>
          </w:p>
        </w:tc>
        <w:tc>
          <w:tcPr>
            <w:tcW w:w="1550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sz w:val="18"/>
                <w:szCs w:val="18"/>
                <w:lang w:eastAsia="zh-CN"/>
              </w:rPr>
            </w:pPr>
          </w:p>
        </w:tc>
        <w:tc>
          <w:tcPr>
            <w:tcW w:w="849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1133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sz w:val="18"/>
                <w:szCs w:val="18"/>
                <w:lang w:eastAsia="zh-CN"/>
              </w:rPr>
            </w:pPr>
          </w:p>
        </w:tc>
        <w:tc>
          <w:tcPr>
            <w:tcW w:w="706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软件过程与管理（下午）</w:t>
            </w:r>
          </w:p>
        </w:tc>
        <w:tc>
          <w:tcPr>
            <w:tcW w:w="701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计算机楼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106</w:t>
            </w:r>
          </w:p>
        </w:tc>
        <w:tc>
          <w:tcPr>
            <w:tcW w:w="1133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张钰</w:t>
            </w:r>
          </w:p>
          <w:p>
            <w:pPr>
              <w:spacing w:line="260" w:lineRule="exact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李银</w:t>
            </w:r>
          </w:p>
        </w:tc>
        <w:tc>
          <w:tcPr>
            <w:tcW w:w="656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92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13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952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5"/>
                <w:szCs w:val="15"/>
              </w:rPr>
              <w:t>201</w:t>
            </w:r>
            <w:r>
              <w:rPr>
                <w:rFonts w:hint="eastAsia"/>
                <w:sz w:val="15"/>
                <w:szCs w:val="15"/>
                <w:lang w:val="en-US" w:eastAsia="zh-CN"/>
              </w:rPr>
              <w:t>5</w:t>
            </w:r>
            <w:r>
              <w:rPr>
                <w:rFonts w:hint="eastAsia"/>
                <w:sz w:val="15"/>
                <w:szCs w:val="15"/>
              </w:rPr>
              <w:t>级</w:t>
            </w:r>
            <w:r>
              <w:rPr>
                <w:rFonts w:hint="eastAsia"/>
                <w:sz w:val="15"/>
                <w:szCs w:val="15"/>
                <w:lang w:val="en-US" w:eastAsia="zh-CN"/>
              </w:rPr>
              <w:t>信管班</w:t>
            </w:r>
            <w:r>
              <w:rPr>
                <w:rFonts w:hint="eastAsia"/>
                <w:w w:val="80"/>
                <w:sz w:val="15"/>
                <w:szCs w:val="15"/>
              </w:rPr>
              <w:t>（含</w:t>
            </w:r>
            <w:r>
              <w:rPr>
                <w:rFonts w:hint="eastAsia"/>
                <w:color w:val="000000"/>
                <w:w w:val="80"/>
                <w:sz w:val="15"/>
                <w:szCs w:val="15"/>
              </w:rPr>
              <w:t>201</w:t>
            </w:r>
            <w:r>
              <w:rPr>
                <w:rFonts w:hint="eastAsia"/>
                <w:color w:val="000000"/>
                <w:w w:val="80"/>
                <w:sz w:val="15"/>
                <w:szCs w:val="15"/>
                <w:lang w:val="en-US" w:eastAsia="zh-CN"/>
              </w:rPr>
              <w:t>6</w:t>
            </w:r>
            <w:r>
              <w:rPr>
                <w:rFonts w:hint="eastAsia"/>
                <w:w w:val="80"/>
                <w:sz w:val="15"/>
                <w:szCs w:val="15"/>
              </w:rPr>
              <w:t>级重修）</w:t>
            </w:r>
          </w:p>
        </w:tc>
        <w:tc>
          <w:tcPr>
            <w:tcW w:w="1555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1133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sz w:val="18"/>
                <w:szCs w:val="18"/>
                <w:lang w:eastAsia="zh-CN"/>
              </w:rPr>
            </w:pPr>
          </w:p>
        </w:tc>
        <w:tc>
          <w:tcPr>
            <w:tcW w:w="701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694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运筹学</w:t>
            </w:r>
          </w:p>
          <w:p>
            <w:pPr>
              <w:spacing w:line="260" w:lineRule="exact"/>
              <w:jc w:val="center"/>
              <w:rPr>
                <w:rFonts w:hint="eastAsia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（下午）</w:t>
            </w:r>
          </w:p>
        </w:tc>
        <w:tc>
          <w:tcPr>
            <w:tcW w:w="845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计算机楼106</w:t>
            </w:r>
          </w:p>
        </w:tc>
        <w:tc>
          <w:tcPr>
            <w:tcW w:w="1133" w:type="dxa"/>
            <w:vAlign w:val="center"/>
          </w:tcPr>
          <w:p>
            <w:pPr>
              <w:ind w:left="-1" w:leftChars="-4" w:hanging="7" w:hangingChars="4"/>
              <w:jc w:val="center"/>
              <w:rPr>
                <w:rFonts w:hint="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eastAsia="zh-CN"/>
              </w:rPr>
              <w:t>李柏樵</w:t>
            </w:r>
          </w:p>
          <w:p>
            <w:pPr>
              <w:ind w:left="-1" w:leftChars="-4" w:hanging="7" w:hangingChars="4"/>
              <w:jc w:val="center"/>
              <w:rPr>
                <w:rFonts w:hint="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eastAsia="zh-CN"/>
              </w:rPr>
              <w:t>宋建厚</w:t>
            </w:r>
          </w:p>
        </w:tc>
        <w:tc>
          <w:tcPr>
            <w:tcW w:w="706" w:type="dxa"/>
            <w:vAlign w:val="center"/>
          </w:tcPr>
          <w:p>
            <w:pPr>
              <w:ind w:left="0" w:leftChars="-4" w:hanging="8" w:hangingChars="4"/>
              <w:jc w:val="center"/>
              <w:rPr>
                <w:rFonts w:hint="eastAsia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60</w:t>
            </w:r>
          </w:p>
        </w:tc>
        <w:tc>
          <w:tcPr>
            <w:tcW w:w="1550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财务管理</w:t>
            </w:r>
          </w:p>
          <w:p>
            <w:pPr>
              <w:spacing w:line="260" w:lineRule="exact"/>
              <w:jc w:val="center"/>
              <w:rPr>
                <w:rFonts w:hint="eastAsia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（上午）</w:t>
            </w:r>
          </w:p>
        </w:tc>
        <w:tc>
          <w:tcPr>
            <w:tcW w:w="845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计算机楼101</w:t>
            </w:r>
          </w:p>
        </w:tc>
        <w:tc>
          <w:tcPr>
            <w:tcW w:w="1133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陈旭生</w:t>
            </w:r>
          </w:p>
          <w:p>
            <w:pPr>
              <w:spacing w:line="260" w:lineRule="exact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孙芳</w:t>
            </w:r>
          </w:p>
        </w:tc>
        <w:tc>
          <w:tcPr>
            <w:tcW w:w="706" w:type="dxa"/>
            <w:vAlign w:val="center"/>
          </w:tcPr>
          <w:p>
            <w:pPr>
              <w:ind w:left="0" w:leftChars="-4" w:hanging="8" w:hangingChars="4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60</w:t>
            </w:r>
          </w:p>
        </w:tc>
        <w:tc>
          <w:tcPr>
            <w:tcW w:w="1550" w:type="dxa"/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sz w:val="18"/>
                <w:szCs w:val="18"/>
                <w:lang w:eastAsia="zh-CN"/>
              </w:rPr>
            </w:pPr>
          </w:p>
        </w:tc>
        <w:tc>
          <w:tcPr>
            <w:tcW w:w="849" w:type="dxa"/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1133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sz w:val="18"/>
                <w:szCs w:val="18"/>
                <w:lang w:eastAsia="zh-CN"/>
              </w:rPr>
            </w:pPr>
          </w:p>
        </w:tc>
        <w:tc>
          <w:tcPr>
            <w:tcW w:w="706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407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信息安全技术（上午）</w:t>
            </w:r>
          </w:p>
        </w:tc>
        <w:tc>
          <w:tcPr>
            <w:tcW w:w="701" w:type="dxa"/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计算机楼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106</w:t>
            </w:r>
          </w:p>
        </w:tc>
        <w:tc>
          <w:tcPr>
            <w:tcW w:w="1133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郭颂</w:t>
            </w:r>
          </w:p>
          <w:p>
            <w:pPr>
              <w:spacing w:line="260" w:lineRule="exact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张健</w:t>
            </w:r>
          </w:p>
        </w:tc>
        <w:tc>
          <w:tcPr>
            <w:tcW w:w="656" w:type="dxa"/>
            <w:vAlign w:val="center"/>
          </w:tcPr>
          <w:p>
            <w:pPr>
              <w:ind w:left="0" w:leftChars="-4" w:hanging="8" w:hangingChars="4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60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12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952" w:type="dxa"/>
            <w:vAlign w:val="center"/>
          </w:tcPr>
          <w:p>
            <w:pPr>
              <w:spacing w:line="260" w:lineRule="exact"/>
              <w:jc w:val="center"/>
              <w:rPr>
                <w:w w:val="80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201</w:t>
            </w:r>
            <w:r>
              <w:rPr>
                <w:rFonts w:hint="eastAsia"/>
                <w:sz w:val="15"/>
                <w:szCs w:val="15"/>
                <w:lang w:val="en-US" w:eastAsia="zh-CN"/>
              </w:rPr>
              <w:t>5</w:t>
            </w:r>
            <w:r>
              <w:rPr>
                <w:rFonts w:hint="eastAsia"/>
                <w:sz w:val="15"/>
                <w:szCs w:val="15"/>
              </w:rPr>
              <w:t>级</w:t>
            </w:r>
            <w:r>
              <w:rPr>
                <w:rFonts w:hint="eastAsia"/>
                <w:sz w:val="15"/>
                <w:szCs w:val="15"/>
                <w:lang w:val="en-US" w:eastAsia="zh-CN"/>
              </w:rPr>
              <w:t>软工班</w:t>
            </w:r>
            <w:r>
              <w:rPr>
                <w:rFonts w:hint="eastAsia"/>
                <w:w w:val="80"/>
                <w:sz w:val="15"/>
                <w:szCs w:val="15"/>
              </w:rPr>
              <w:t>（含</w:t>
            </w:r>
            <w:r>
              <w:rPr>
                <w:rFonts w:hint="eastAsia"/>
                <w:color w:val="000000"/>
                <w:w w:val="80"/>
                <w:sz w:val="15"/>
                <w:szCs w:val="15"/>
              </w:rPr>
              <w:t>201</w:t>
            </w:r>
            <w:r>
              <w:rPr>
                <w:rFonts w:hint="eastAsia"/>
                <w:color w:val="000000"/>
                <w:w w:val="80"/>
                <w:sz w:val="15"/>
                <w:szCs w:val="15"/>
                <w:lang w:val="en-US" w:eastAsia="zh-CN"/>
              </w:rPr>
              <w:t>6</w:t>
            </w:r>
            <w:r>
              <w:rPr>
                <w:rFonts w:hint="eastAsia"/>
                <w:w w:val="80"/>
                <w:sz w:val="15"/>
                <w:szCs w:val="15"/>
              </w:rPr>
              <w:t>级重修）</w:t>
            </w:r>
          </w:p>
        </w:tc>
        <w:tc>
          <w:tcPr>
            <w:tcW w:w="1555" w:type="dxa"/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sz w:val="15"/>
                <w:szCs w:val="15"/>
                <w:lang w:eastAsia="zh-CN"/>
              </w:rPr>
            </w:pPr>
          </w:p>
        </w:tc>
        <w:tc>
          <w:tcPr>
            <w:tcW w:w="849" w:type="dxa"/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sz w:val="15"/>
                <w:szCs w:val="15"/>
                <w:lang w:val="en-US" w:eastAsia="zh-CN"/>
              </w:rPr>
            </w:pPr>
          </w:p>
        </w:tc>
        <w:tc>
          <w:tcPr>
            <w:tcW w:w="1133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sz w:val="15"/>
                <w:szCs w:val="15"/>
                <w:lang w:eastAsia="zh-CN"/>
              </w:rPr>
            </w:pPr>
          </w:p>
        </w:tc>
        <w:tc>
          <w:tcPr>
            <w:tcW w:w="701" w:type="dxa"/>
            <w:vAlign w:val="center"/>
          </w:tcPr>
          <w:p>
            <w:pPr>
              <w:spacing w:line="260" w:lineRule="exact"/>
              <w:jc w:val="center"/>
              <w:rPr>
                <w:sz w:val="15"/>
                <w:szCs w:val="15"/>
              </w:rPr>
            </w:pPr>
          </w:p>
        </w:tc>
        <w:tc>
          <w:tcPr>
            <w:tcW w:w="1694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Linux系统</w:t>
            </w:r>
          </w:p>
          <w:p>
            <w:pPr>
              <w:spacing w:line="260" w:lineRule="exact"/>
              <w:jc w:val="center"/>
              <w:rPr>
                <w:rFonts w:hint="eastAsia" w:eastAsiaTheme="minorEastAsia"/>
                <w:sz w:val="15"/>
                <w:szCs w:val="15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（上午）</w:t>
            </w:r>
          </w:p>
        </w:tc>
        <w:tc>
          <w:tcPr>
            <w:tcW w:w="845" w:type="dxa"/>
            <w:vAlign w:val="center"/>
          </w:tcPr>
          <w:p>
            <w:pPr>
              <w:spacing w:line="260" w:lineRule="exact"/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教9-309</w:t>
            </w:r>
          </w:p>
        </w:tc>
        <w:tc>
          <w:tcPr>
            <w:tcW w:w="1133" w:type="dxa"/>
            <w:vAlign w:val="center"/>
          </w:tcPr>
          <w:p>
            <w:pPr>
              <w:ind w:left="-1" w:leftChars="-4" w:hanging="7" w:hangingChars="4"/>
              <w:jc w:val="center"/>
              <w:rPr>
                <w:rFonts w:hint="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乐洪舟</w:t>
            </w:r>
          </w:p>
          <w:p>
            <w:pPr>
              <w:ind w:left="-1" w:leftChars="-4" w:hanging="7" w:hangingChars="4"/>
              <w:jc w:val="center"/>
              <w:rPr>
                <w:rFonts w:hint="eastAsia"/>
                <w:color w:val="auto"/>
                <w:sz w:val="15"/>
                <w:szCs w:val="15"/>
                <w:lang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eastAsia="zh-CN"/>
              </w:rPr>
              <w:t>张钰</w:t>
            </w:r>
          </w:p>
        </w:tc>
        <w:tc>
          <w:tcPr>
            <w:tcW w:w="706" w:type="dxa"/>
            <w:vAlign w:val="center"/>
          </w:tcPr>
          <w:p>
            <w:pPr>
              <w:ind w:left="0" w:leftChars="-4" w:hanging="8" w:hangingChars="4"/>
              <w:jc w:val="center"/>
              <w:rPr>
                <w:rFonts w:hint="eastAsia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59</w:t>
            </w:r>
          </w:p>
        </w:tc>
        <w:tc>
          <w:tcPr>
            <w:tcW w:w="1550" w:type="dxa"/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sz w:val="15"/>
                <w:szCs w:val="15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软件平台与中间技术（上午）</w:t>
            </w:r>
          </w:p>
        </w:tc>
        <w:tc>
          <w:tcPr>
            <w:tcW w:w="845" w:type="dxa"/>
            <w:vAlign w:val="center"/>
          </w:tcPr>
          <w:p>
            <w:pPr>
              <w:spacing w:line="260" w:lineRule="exact"/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计算机楼103</w:t>
            </w:r>
          </w:p>
        </w:tc>
        <w:tc>
          <w:tcPr>
            <w:tcW w:w="1133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张健</w:t>
            </w:r>
          </w:p>
          <w:p>
            <w:pPr>
              <w:spacing w:line="260" w:lineRule="exact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李然</w:t>
            </w:r>
          </w:p>
        </w:tc>
        <w:tc>
          <w:tcPr>
            <w:tcW w:w="706" w:type="dxa"/>
            <w:vAlign w:val="center"/>
          </w:tcPr>
          <w:p>
            <w:pPr>
              <w:ind w:left="0" w:leftChars="-4" w:hanging="8" w:hangingChars="4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59</w:t>
            </w:r>
          </w:p>
        </w:tc>
        <w:tc>
          <w:tcPr>
            <w:tcW w:w="1550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407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编译原理</w:t>
            </w:r>
          </w:p>
          <w:p>
            <w:pPr>
              <w:spacing w:line="260" w:lineRule="exact"/>
              <w:jc w:val="center"/>
              <w:rPr>
                <w:rFonts w:hint="eastAsia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（下午）</w:t>
            </w:r>
          </w:p>
        </w:tc>
        <w:tc>
          <w:tcPr>
            <w:tcW w:w="701" w:type="dxa"/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计算机楼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103</w:t>
            </w:r>
          </w:p>
        </w:tc>
        <w:tc>
          <w:tcPr>
            <w:tcW w:w="1133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李艳灵</w:t>
            </w:r>
          </w:p>
          <w:p>
            <w:pPr>
              <w:spacing w:line="260" w:lineRule="exact"/>
              <w:jc w:val="center"/>
              <w:rPr>
                <w:rFonts w:hint="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李湘英</w:t>
            </w:r>
          </w:p>
        </w:tc>
        <w:tc>
          <w:tcPr>
            <w:tcW w:w="656" w:type="dxa"/>
            <w:vAlign w:val="center"/>
          </w:tcPr>
          <w:p>
            <w:pPr>
              <w:ind w:left="0" w:leftChars="-4" w:hanging="8" w:hangingChars="4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59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5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952" w:type="dxa"/>
            <w:vAlign w:val="center"/>
          </w:tcPr>
          <w:p>
            <w:pPr>
              <w:spacing w:line="260" w:lineRule="exact"/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201</w:t>
            </w:r>
            <w:r>
              <w:rPr>
                <w:rFonts w:hint="eastAsia"/>
                <w:sz w:val="15"/>
                <w:szCs w:val="15"/>
                <w:lang w:val="en-US" w:eastAsia="zh-CN"/>
              </w:rPr>
              <w:t>5</w:t>
            </w:r>
            <w:r>
              <w:rPr>
                <w:rFonts w:hint="eastAsia"/>
                <w:sz w:val="15"/>
                <w:szCs w:val="15"/>
              </w:rPr>
              <w:t>级</w:t>
            </w:r>
            <w:r>
              <w:rPr>
                <w:rFonts w:hint="eastAsia"/>
                <w:sz w:val="15"/>
                <w:szCs w:val="15"/>
                <w:lang w:val="en-US" w:eastAsia="zh-CN"/>
              </w:rPr>
              <w:t>物联网</w:t>
            </w:r>
            <w:r>
              <w:rPr>
                <w:rFonts w:hint="eastAsia"/>
                <w:w w:val="80"/>
                <w:sz w:val="15"/>
                <w:szCs w:val="15"/>
              </w:rPr>
              <w:t>（含</w:t>
            </w:r>
            <w:r>
              <w:rPr>
                <w:rFonts w:hint="eastAsia"/>
                <w:color w:val="000000"/>
                <w:w w:val="80"/>
                <w:sz w:val="15"/>
                <w:szCs w:val="15"/>
              </w:rPr>
              <w:t>201</w:t>
            </w:r>
            <w:r>
              <w:rPr>
                <w:rFonts w:hint="eastAsia"/>
                <w:color w:val="000000"/>
                <w:w w:val="80"/>
                <w:sz w:val="15"/>
                <w:szCs w:val="15"/>
                <w:lang w:val="en-US" w:eastAsia="zh-CN"/>
              </w:rPr>
              <w:t>6</w:t>
            </w:r>
            <w:r>
              <w:rPr>
                <w:rFonts w:hint="eastAsia"/>
                <w:w w:val="80"/>
                <w:sz w:val="15"/>
                <w:szCs w:val="15"/>
              </w:rPr>
              <w:t>级重修）</w:t>
            </w:r>
          </w:p>
        </w:tc>
        <w:tc>
          <w:tcPr>
            <w:tcW w:w="1555" w:type="dxa"/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sz w:val="15"/>
                <w:szCs w:val="15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概率论与数理统计（上午）</w:t>
            </w:r>
          </w:p>
        </w:tc>
        <w:tc>
          <w:tcPr>
            <w:tcW w:w="849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sz w:val="15"/>
                <w:szCs w:val="15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计算机楼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106</w:t>
            </w:r>
          </w:p>
        </w:tc>
        <w:tc>
          <w:tcPr>
            <w:tcW w:w="1133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杨帆</w:t>
            </w:r>
          </w:p>
          <w:p>
            <w:pPr>
              <w:spacing w:line="260" w:lineRule="exact"/>
              <w:jc w:val="center"/>
              <w:rPr>
                <w:rFonts w:hint="eastAsia" w:eastAsiaTheme="minorEastAsia"/>
                <w:sz w:val="15"/>
                <w:szCs w:val="15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刘道华</w:t>
            </w:r>
          </w:p>
        </w:tc>
        <w:tc>
          <w:tcPr>
            <w:tcW w:w="701" w:type="dxa"/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sz w:val="15"/>
                <w:szCs w:val="15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66</w:t>
            </w:r>
          </w:p>
        </w:tc>
        <w:tc>
          <w:tcPr>
            <w:tcW w:w="1694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网络操作系统</w:t>
            </w:r>
          </w:p>
          <w:p>
            <w:pPr>
              <w:spacing w:line="260" w:lineRule="exact"/>
              <w:jc w:val="center"/>
              <w:rPr>
                <w:rFonts w:hint="eastAsia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实验（上午）</w:t>
            </w:r>
          </w:p>
        </w:tc>
        <w:tc>
          <w:tcPr>
            <w:tcW w:w="845" w:type="dxa"/>
            <w:vAlign w:val="center"/>
          </w:tcPr>
          <w:p>
            <w:pPr>
              <w:spacing w:line="260" w:lineRule="exact"/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lang w:eastAsia="zh-CN"/>
              </w:rPr>
              <w:t>计算机楼</w:t>
            </w:r>
            <w:r>
              <w:rPr>
                <w:rFonts w:hint="eastAsia"/>
                <w:lang w:val="en-US" w:eastAsia="zh-CN"/>
              </w:rPr>
              <w:t>206</w:t>
            </w:r>
          </w:p>
        </w:tc>
        <w:tc>
          <w:tcPr>
            <w:tcW w:w="1133" w:type="dxa"/>
            <w:vAlign w:val="center"/>
          </w:tcPr>
          <w:p>
            <w:pPr>
              <w:jc w:val="center"/>
              <w:rPr>
                <w:rFonts w:hint="eastAsia" w:ascii="宋体" w:hAnsi="宋体"/>
                <w:color w:val="FF0000"/>
                <w:sz w:val="18"/>
                <w:szCs w:val="18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宋体" w:hAnsi="宋体"/>
                <w:color w:val="FF0000"/>
                <w:sz w:val="18"/>
                <w:szCs w:val="18"/>
                <w:lang w:val="en-US" w:eastAsia="zh-CN"/>
              </w:rPr>
              <w:t>尤磊</w:t>
            </w:r>
          </w:p>
          <w:p>
            <w:pPr>
              <w:jc w:val="center"/>
              <w:rPr>
                <w:rFonts w:hint="eastAsia"/>
                <w:color w:val="auto"/>
                <w:sz w:val="15"/>
                <w:szCs w:val="15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  <w:lang w:val="en-US" w:eastAsia="zh-CN"/>
              </w:rPr>
              <w:t>李虎</w:t>
            </w: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rFonts w:hint="eastAsia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66</w:t>
            </w:r>
          </w:p>
        </w:tc>
        <w:tc>
          <w:tcPr>
            <w:tcW w:w="1550" w:type="dxa"/>
            <w:vAlign w:val="center"/>
          </w:tcPr>
          <w:p>
            <w:pPr>
              <w:spacing w:line="260" w:lineRule="exact"/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数据库系统设计（上午）</w:t>
            </w:r>
          </w:p>
        </w:tc>
        <w:tc>
          <w:tcPr>
            <w:tcW w:w="845" w:type="dxa"/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计算机楼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104</w:t>
            </w:r>
          </w:p>
        </w:tc>
        <w:tc>
          <w:tcPr>
            <w:tcW w:w="1133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樊建伟</w:t>
            </w:r>
          </w:p>
          <w:p>
            <w:pPr>
              <w:spacing w:line="260" w:lineRule="exact"/>
              <w:jc w:val="center"/>
              <w:rPr>
                <w:rFonts w:hint="eastAsia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李艳丽</w:t>
            </w: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66</w:t>
            </w:r>
          </w:p>
        </w:tc>
        <w:tc>
          <w:tcPr>
            <w:tcW w:w="1550" w:type="dxa"/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数据库系统设计实验（上午）</w:t>
            </w:r>
          </w:p>
        </w:tc>
        <w:tc>
          <w:tcPr>
            <w:tcW w:w="849" w:type="dxa"/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计算机楼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206</w:t>
            </w:r>
          </w:p>
        </w:tc>
        <w:tc>
          <w:tcPr>
            <w:tcW w:w="1133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樊建伟</w:t>
            </w:r>
          </w:p>
          <w:p>
            <w:pPr>
              <w:spacing w:line="260" w:lineRule="exact"/>
              <w:jc w:val="center"/>
              <w:rPr>
                <w:rFonts w:hint="eastAsia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eastAsia="zh-CN"/>
              </w:rPr>
              <w:t>熊吉春</w:t>
            </w:r>
          </w:p>
        </w:tc>
        <w:tc>
          <w:tcPr>
            <w:tcW w:w="706" w:type="dxa"/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66</w:t>
            </w:r>
          </w:p>
        </w:tc>
        <w:tc>
          <w:tcPr>
            <w:tcW w:w="1407" w:type="dxa"/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软件开发与实践（下午）</w:t>
            </w:r>
          </w:p>
        </w:tc>
        <w:tc>
          <w:tcPr>
            <w:tcW w:w="701" w:type="dxa"/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计算机楼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104</w:t>
            </w:r>
          </w:p>
        </w:tc>
        <w:tc>
          <w:tcPr>
            <w:tcW w:w="1133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张奎</w:t>
            </w:r>
          </w:p>
          <w:p>
            <w:pPr>
              <w:spacing w:line="260" w:lineRule="exact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杨帆</w:t>
            </w:r>
          </w:p>
        </w:tc>
        <w:tc>
          <w:tcPr>
            <w:tcW w:w="65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66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952" w:type="dxa"/>
            <w:vAlign w:val="center"/>
          </w:tcPr>
          <w:p>
            <w:pPr>
              <w:spacing w:line="260" w:lineRule="exact"/>
              <w:jc w:val="center"/>
              <w:rPr>
                <w:sz w:val="15"/>
                <w:szCs w:val="15"/>
              </w:rPr>
            </w:pPr>
          </w:p>
        </w:tc>
        <w:tc>
          <w:tcPr>
            <w:tcW w:w="1555" w:type="dxa"/>
            <w:vAlign w:val="center"/>
          </w:tcPr>
          <w:p>
            <w:pPr>
              <w:spacing w:line="260" w:lineRule="exact"/>
              <w:jc w:val="center"/>
              <w:rPr>
                <w:sz w:val="15"/>
                <w:szCs w:val="15"/>
              </w:rPr>
            </w:pPr>
          </w:p>
        </w:tc>
        <w:tc>
          <w:tcPr>
            <w:tcW w:w="849" w:type="dxa"/>
            <w:vAlign w:val="center"/>
          </w:tcPr>
          <w:p>
            <w:pPr>
              <w:spacing w:line="260" w:lineRule="exact"/>
              <w:jc w:val="center"/>
              <w:rPr>
                <w:sz w:val="15"/>
                <w:szCs w:val="15"/>
              </w:rPr>
            </w:pPr>
          </w:p>
        </w:tc>
        <w:tc>
          <w:tcPr>
            <w:tcW w:w="1133" w:type="dxa"/>
            <w:vAlign w:val="center"/>
          </w:tcPr>
          <w:p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701" w:type="dxa"/>
            <w:vAlign w:val="center"/>
          </w:tcPr>
          <w:p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694" w:type="dxa"/>
            <w:vAlign w:val="center"/>
          </w:tcPr>
          <w:p>
            <w:pPr>
              <w:spacing w:line="260" w:lineRule="exact"/>
              <w:jc w:val="center"/>
              <w:rPr>
                <w:sz w:val="15"/>
                <w:szCs w:val="15"/>
              </w:rPr>
            </w:pPr>
          </w:p>
        </w:tc>
        <w:tc>
          <w:tcPr>
            <w:tcW w:w="845" w:type="dxa"/>
            <w:vAlign w:val="center"/>
          </w:tcPr>
          <w:p>
            <w:pPr>
              <w:spacing w:line="260" w:lineRule="exact"/>
              <w:ind w:left="-31" w:leftChars="-51" w:hanging="76" w:hangingChars="51"/>
              <w:jc w:val="center"/>
              <w:rPr>
                <w:sz w:val="15"/>
                <w:szCs w:val="15"/>
              </w:rPr>
            </w:pPr>
          </w:p>
        </w:tc>
        <w:tc>
          <w:tcPr>
            <w:tcW w:w="1133" w:type="dxa"/>
            <w:vAlign w:val="center"/>
          </w:tcPr>
          <w:p>
            <w:pPr>
              <w:ind w:left="-2" w:leftChars="-4" w:hanging="6" w:hangingChars="4"/>
              <w:jc w:val="center"/>
              <w:rPr>
                <w:color w:val="auto"/>
                <w:sz w:val="15"/>
                <w:szCs w:val="15"/>
              </w:rPr>
            </w:pPr>
          </w:p>
        </w:tc>
        <w:tc>
          <w:tcPr>
            <w:tcW w:w="706" w:type="dxa"/>
            <w:vAlign w:val="center"/>
          </w:tcPr>
          <w:p>
            <w:pPr>
              <w:ind w:left="-2" w:leftChars="-4" w:hanging="6" w:hangingChars="4"/>
              <w:jc w:val="center"/>
              <w:rPr>
                <w:color w:val="auto"/>
                <w:sz w:val="15"/>
                <w:szCs w:val="15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line="260" w:lineRule="exact"/>
              <w:jc w:val="center"/>
              <w:rPr>
                <w:sz w:val="15"/>
                <w:szCs w:val="15"/>
              </w:rPr>
            </w:pPr>
          </w:p>
        </w:tc>
        <w:tc>
          <w:tcPr>
            <w:tcW w:w="845" w:type="dxa"/>
            <w:vAlign w:val="center"/>
          </w:tcPr>
          <w:p>
            <w:pPr>
              <w:spacing w:line="260" w:lineRule="exact"/>
              <w:jc w:val="center"/>
            </w:pPr>
          </w:p>
        </w:tc>
        <w:tc>
          <w:tcPr>
            <w:tcW w:w="1133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407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952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5"/>
                <w:szCs w:val="15"/>
              </w:rPr>
              <w:t>201</w:t>
            </w:r>
            <w:r>
              <w:rPr>
                <w:rFonts w:hint="eastAsia"/>
                <w:sz w:val="15"/>
                <w:szCs w:val="15"/>
                <w:lang w:val="en-US" w:eastAsia="zh-CN"/>
              </w:rPr>
              <w:t>5</w:t>
            </w:r>
            <w:r>
              <w:rPr>
                <w:rFonts w:hint="eastAsia"/>
                <w:sz w:val="15"/>
                <w:szCs w:val="15"/>
              </w:rPr>
              <w:t>级</w:t>
            </w:r>
            <w:r>
              <w:rPr>
                <w:rFonts w:hint="eastAsia"/>
                <w:sz w:val="15"/>
                <w:szCs w:val="15"/>
                <w:lang w:val="en-US" w:eastAsia="zh-CN"/>
              </w:rPr>
              <w:t>计科班</w:t>
            </w:r>
            <w:r>
              <w:rPr>
                <w:rFonts w:hint="eastAsia"/>
                <w:w w:val="80"/>
                <w:sz w:val="15"/>
                <w:szCs w:val="15"/>
              </w:rPr>
              <w:t>（含</w:t>
            </w:r>
            <w:r>
              <w:rPr>
                <w:rFonts w:hint="eastAsia"/>
                <w:color w:val="000000"/>
                <w:w w:val="80"/>
                <w:sz w:val="15"/>
                <w:szCs w:val="15"/>
              </w:rPr>
              <w:t>201</w:t>
            </w:r>
            <w:r>
              <w:rPr>
                <w:rFonts w:hint="eastAsia"/>
                <w:color w:val="000000"/>
                <w:w w:val="80"/>
                <w:sz w:val="15"/>
                <w:szCs w:val="15"/>
                <w:lang w:val="en-US" w:eastAsia="zh-CN"/>
              </w:rPr>
              <w:t>6</w:t>
            </w:r>
            <w:r>
              <w:rPr>
                <w:rFonts w:hint="eastAsia"/>
                <w:w w:val="80"/>
                <w:sz w:val="15"/>
                <w:szCs w:val="15"/>
              </w:rPr>
              <w:t>级重修）</w:t>
            </w:r>
          </w:p>
        </w:tc>
        <w:tc>
          <w:tcPr>
            <w:tcW w:w="1555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94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软件测试实验（下午）</w:t>
            </w:r>
          </w:p>
        </w:tc>
        <w:tc>
          <w:tcPr>
            <w:tcW w:w="845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计算机楼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307</w:t>
            </w:r>
          </w:p>
        </w:tc>
        <w:tc>
          <w:tcPr>
            <w:tcW w:w="1133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FF0000"/>
                <w:sz w:val="18"/>
                <w:szCs w:val="18"/>
                <w:lang w:val="en-US" w:eastAsia="zh-CN"/>
              </w:rPr>
              <w:t>尤磊</w:t>
            </w:r>
          </w:p>
          <w:p>
            <w:pPr>
              <w:spacing w:line="260" w:lineRule="exact"/>
              <w:jc w:val="center"/>
              <w:rPr>
                <w:rFonts w:hint="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张奎</w:t>
            </w: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rFonts w:hint="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92</w:t>
            </w:r>
          </w:p>
        </w:tc>
        <w:tc>
          <w:tcPr>
            <w:tcW w:w="1550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45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407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952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555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94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45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45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407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952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555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94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45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45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407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952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555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94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45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45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407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952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555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94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45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45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407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</w:tr>
    </w:tbl>
    <w:p>
      <w:pPr>
        <w:ind w:left="722" w:leftChars="344"/>
        <w:rPr>
          <w:rFonts w:ascii="宋体" w:hAnsi="宋体"/>
          <w:sz w:val="18"/>
        </w:rPr>
      </w:pPr>
      <w:r>
        <w:rPr>
          <w:rFonts w:hint="eastAsia" w:ascii="黑体" w:hAnsi="宋体" w:eastAsia="黑体"/>
          <w:sz w:val="18"/>
        </w:rPr>
        <w:t>说明：</w:t>
      </w:r>
      <w:r>
        <w:rPr>
          <w:rFonts w:hint="eastAsia" w:ascii="宋体" w:hAnsi="宋体"/>
          <w:sz w:val="18"/>
        </w:rPr>
        <w:t>1.请学生所在教学单位通知相关监考教师提前30分钟到各教学单位办公室领取试卷，到指定考场进行监考。</w:t>
      </w:r>
    </w:p>
    <w:p>
      <w:pPr>
        <w:ind w:left="1142" w:leftChars="544" w:firstLine="118"/>
      </w:pPr>
      <w:r>
        <w:rPr>
          <w:rFonts w:hint="eastAsia" w:ascii="宋体" w:hAnsi="宋体"/>
          <w:sz w:val="18"/>
        </w:rPr>
        <w:t xml:space="preserve">2.考试结束后，监考教师须将试卷和“考场记录单”一并送交有关教学单位；如有舞弊现象发生，应将作弊材料（包括作弊学生的试卷、夹带等）连同“考场记录单”直接送交教务处考试管理科。 </w:t>
      </w:r>
    </w:p>
    <w:p>
      <w:pPr>
        <w:spacing w:line="360" w:lineRule="exact"/>
        <w:jc w:val="left"/>
        <w:rPr>
          <w:rFonts w:hint="eastAsia" w:ascii="黑体" w:hAnsi="宋体" w:eastAsia="黑体"/>
          <w:b/>
          <w:sz w:val="36"/>
          <w:szCs w:val="36"/>
        </w:rPr>
      </w:pPr>
    </w:p>
    <w:p>
      <w:pPr>
        <w:spacing w:line="360" w:lineRule="exact"/>
        <w:jc w:val="left"/>
        <w:rPr>
          <w:rFonts w:hint="eastAsia" w:ascii="黑体" w:hAnsi="宋体" w:eastAsia="黑体"/>
          <w:b/>
          <w:sz w:val="36"/>
          <w:szCs w:val="36"/>
        </w:rPr>
      </w:pPr>
    </w:p>
    <w:p>
      <w:pPr>
        <w:spacing w:line="360" w:lineRule="exact"/>
        <w:jc w:val="left"/>
        <w:rPr>
          <w:rFonts w:hint="eastAsia" w:ascii="黑体" w:hAnsi="宋体" w:eastAsia="黑体"/>
          <w:b/>
          <w:sz w:val="36"/>
          <w:szCs w:val="36"/>
        </w:rPr>
      </w:pPr>
    </w:p>
    <w:p>
      <w:pPr>
        <w:spacing w:line="360" w:lineRule="exact"/>
        <w:jc w:val="center"/>
        <w:rPr>
          <w:rFonts w:ascii="黑体" w:hAnsi="宋体" w:eastAsia="黑体"/>
          <w:sz w:val="28"/>
          <w:szCs w:val="28"/>
        </w:rPr>
      </w:pPr>
      <w:r>
        <w:rPr>
          <w:rFonts w:hint="eastAsia" w:ascii="黑体" w:hAnsi="宋体" w:eastAsia="黑体"/>
          <w:sz w:val="28"/>
          <w:szCs w:val="28"/>
        </w:rPr>
        <w:t>信阳师范学院2017—2018学年第二学期期末考试专业课安排表</w:t>
      </w:r>
    </w:p>
    <w:p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                                                                                                                                     共   页  第  页  教务处制</w:t>
      </w:r>
    </w:p>
    <w:tbl>
      <w:tblPr>
        <w:tblStyle w:val="6"/>
        <w:tblW w:w="22471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952"/>
        <w:gridCol w:w="1555"/>
        <w:gridCol w:w="849"/>
        <w:gridCol w:w="1133"/>
        <w:gridCol w:w="701"/>
        <w:gridCol w:w="1694"/>
        <w:gridCol w:w="845"/>
        <w:gridCol w:w="981"/>
        <w:gridCol w:w="858"/>
        <w:gridCol w:w="1550"/>
        <w:gridCol w:w="845"/>
        <w:gridCol w:w="1133"/>
        <w:gridCol w:w="706"/>
        <w:gridCol w:w="1550"/>
        <w:gridCol w:w="849"/>
        <w:gridCol w:w="1133"/>
        <w:gridCol w:w="706"/>
        <w:gridCol w:w="1407"/>
        <w:gridCol w:w="701"/>
        <w:gridCol w:w="1133"/>
        <w:gridCol w:w="65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</w:trPr>
        <w:tc>
          <w:tcPr>
            <w:tcW w:w="1486" w:type="dxa"/>
            <w:gridSpan w:val="2"/>
            <w:vMerge w:val="restart"/>
            <w:tcBorders>
              <w:top w:val="single" w:color="auto" w:sz="12" w:space="0"/>
              <w:bottom w:val="single" w:color="auto" w:sz="12" w:space="0"/>
            </w:tcBorders>
          </w:tcPr>
          <w:p>
            <w:r>
              <mc:AlternateContent>
                <mc:Choice Requires="wpg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-73660</wp:posOffset>
                      </wp:positionH>
                      <wp:positionV relativeFrom="paragraph">
                        <wp:posOffset>-28575</wp:posOffset>
                      </wp:positionV>
                      <wp:extent cx="929005" cy="990600"/>
                      <wp:effectExtent l="4445" t="1905" r="19050" b="17145"/>
                      <wp:wrapNone/>
                      <wp:docPr id="19" name="组合 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29005" cy="990600"/>
                                <a:chOff x="1423" y="2052"/>
                                <a:chExt cx="2102" cy="1550"/>
                              </a:xfrm>
                            </wpg:grpSpPr>
                            <wps:wsp>
                              <wps:cNvPr id="20" name="__TH_L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53" y="2120"/>
                                  <a:ext cx="2072" cy="77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21" name="__TH_L1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23" y="2052"/>
                                  <a:ext cx="1000" cy="155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22" name="__TH_B111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378" y="2169"/>
                                  <a:ext cx="422" cy="3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snapToGrid w:val="0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时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3" name="__TH_B121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888" y="2292"/>
                                  <a:ext cx="518" cy="26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snapToGrid w:val="0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间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4" name="__TH_B211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148" y="2624"/>
                                  <a:ext cx="396" cy="31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r>
                                      <w:rPr>
                                        <w:rFonts w:hint="eastAsia"/>
                                      </w:rPr>
                                      <w:t>课</w:t>
                                    </w:r>
                                    <w:r>
                                      <w:pgNum/>
                                    </w:r>
                                    <w:r>
                                      <w:rPr>
                                        <w:rFonts w:hint="eastAsia"/>
                                      </w:rPr>
                                      <w:t>课课</w:t>
                                    </w:r>
                                    <w:r>
                                      <w:pgNum/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5" name="__TH_B221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684" y="2967"/>
                                  <a:ext cx="439" cy="32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snapToGrid w:val="0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程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6" name="__TH_B31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19" y="2837"/>
                                  <a:ext cx="366" cy="35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snapToGrid w:val="0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班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7" name="__TH_B321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732" y="3190"/>
                                  <a:ext cx="531" cy="41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snapToGrid w:val="0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级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-5.8pt;margin-top:-2.25pt;height:78pt;width:73.15pt;z-index:251665408;mso-width-relative:page;mso-height-relative:page;" coordorigin="1423,2052" coordsize="2102,1550" o:gfxdata="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">
                      <o:lock v:ext="edit" aspectratio="f"/>
                      <v:line id="__TH_L11" o:spid="_x0000_s1026" o:spt="20" style="position:absolute;left:1453;top:2120;height:777;width:2072;" filled="f" stroked="t" coordsize="21600,21600" o:gfxdata="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JveNLrgAAADbAAAA&#10;DwAAAAAAAAABACAAAAAiAAAAZHJzL2Rvd25yZXYueG1sUEsBAhQAFAAAAAgAh07iQDMvBZ47AAAA&#10;OQAAABAAAAAAAAAAAQAgAAAABwEAAGRycy9zaGFwZXhtbC54bWxQSwUGAAAAAAYABgBbAQAAsQMA&#10;AAAA&#10;">
                        <v:fill on="f" focussize="0,0"/>
                        <v:stroke weight="0.5pt" color="#000000" joinstyle="round"/>
                        <v:imagedata o:title=""/>
                        <o:lock v:ext="edit" aspectratio="f"/>
                      </v:line>
                      <v:line id="__TH_L12" o:spid="_x0000_s1026" o:spt="20" style="position:absolute;left:1423;top:2052;height:1550;width:1000;" filled="f" stroked="t" coordsize="21600,21600" o:gfxdata="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Juyi1ugAAANsA&#10;AAAPAAAAAAAAAAEAIAAAACIAAABkcnMvZG93bnJldi54bWxQSwECFAAUAAAACACHTuJAMy8FnjsA&#10;AAA5AAAAEAAAAAAAAAABACAAAAAJAQAAZHJzL3NoYXBleG1sLnhtbFBLBQYAAAAABgAGAFsBAACz&#10;AwAAAAA=&#10;">
                        <v:fill on="f" focussize="0,0"/>
                        <v:stroke weight="0.5pt" color="#000000" joinstyle="round"/>
                        <v:imagedata o:title=""/>
                        <o:lock v:ext="edit" aspectratio="f"/>
                      </v:line>
                      <v:shape id="__TH_B1113" o:spid="_x0000_s1026" o:spt="202" type="#_x0000_t202" style="position:absolute;left:2378;top:2169;height:340;width:422;" filled="f" stroked="f" coordsize="21600,21600" o:gfxdata="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b+ADpvQAA&#10;ANsAAAAPAAAAAAAAAAEAIAAAACIAAABkcnMvZG93bnJldi54bWxQSwECFAAUAAAACACHTuJAMy8F&#10;njsAAAA5AAAAEAAAAAAAAAABACAAAAAMAQAAZHJzL3NoYXBleG1sLnhtbFBLBQYAAAAABgAGAFsB&#10;AAC2AwAAAAA=&#10;">
                        <v:fill on="f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>
                              <w:pPr>
                                <w:snapToGrid w:val="0"/>
                              </w:pPr>
                              <w:r>
                                <w:rPr>
                                  <w:rFonts w:hint="eastAsia"/>
                                </w:rPr>
                                <w:t>时</w:t>
                              </w:r>
                            </w:p>
                          </w:txbxContent>
                        </v:textbox>
                      </v:shape>
                      <v:shape id="__TH_B1214" o:spid="_x0000_s1026" o:spt="202" type="#_x0000_t202" style="position:absolute;left:2888;top:2292;height:262;width:518;" filled="f" stroked="f" coordsize="21600,21600" o:gfxdata="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LSlcr4A&#10;AADbAAAADwAAAAAAAAABACAAAAAiAAAAZHJzL2Rvd25yZXYueG1sUEsBAhQAFAAAAAgAh07iQDMv&#10;BZ47AAAAOQAAABAAAAAAAAAAAQAgAAAADQEAAGRycy9zaGFwZXhtbC54bWxQSwUGAAAAAAYABgBb&#10;AQAAtwMAAAAA&#10;">
                        <v:fill on="f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>
                              <w:pPr>
                                <w:snapToGrid w:val="0"/>
                              </w:pPr>
                              <w:r>
                                <w:rPr>
                                  <w:rFonts w:hint="eastAsia"/>
                                </w:rPr>
                                <w:t>间</w:t>
                              </w:r>
                            </w:p>
                          </w:txbxContent>
                        </v:textbox>
                      </v:shape>
                      <v:shape id="__TH_B2115" o:spid="_x0000_s1026" o:spt="202" type="#_x0000_t202" style="position:absolute;left:2148;top:2624;height:318;width:396;" filled="f" stroked="f" coordsize="21600,21600" o:gfxdata="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109Br4A&#10;AADbAAAADwAAAAAAAAABACAAAAAiAAAAZHJzL2Rvd25yZXYueG1sUEsBAhQAFAAAAAgAh07iQDMv&#10;BZ47AAAAOQAAABAAAAAAAAAAAQAgAAAADQEAAGRycy9zaGFwZXhtbC54bWxQSwUGAAAAAAYABgBb&#10;AQAAtwMAAAAA&#10;">
                        <v:fill on="f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>
                              <w:r>
                                <w:rPr>
                                  <w:rFonts w:hint="eastAsia"/>
                                </w:rPr>
                                <w:t>课</w:t>
                              </w:r>
                              <w:r>
                                <w:pgNum/>
                              </w:r>
                              <w:r>
                                <w:rPr>
                                  <w:rFonts w:hint="eastAsia"/>
                                </w:rPr>
                                <w:t>课课</w:t>
                              </w:r>
                              <w:r>
                                <w:pgNum/>
                              </w:r>
                            </w:p>
                          </w:txbxContent>
                        </v:textbox>
                      </v:shape>
                      <v:shape id="__TH_B2216" o:spid="_x0000_s1026" o:spt="202" type="#_x0000_t202" style="position:absolute;left:2684;top:2967;height:328;width:439;" filled="f" stroked="f" coordsize="21600,21600" o:gfxdata="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1BGYnb4A&#10;AADbAAAADwAAAAAAAAABACAAAAAiAAAAZHJzL2Rvd25yZXYueG1sUEsBAhQAFAAAAAgAh07iQDMv&#10;BZ47AAAAOQAAABAAAAAAAAAAAQAgAAAADQEAAGRycy9zaGFwZXhtbC54bWxQSwUGAAAAAAYABgBb&#10;AQAAtwMAAAAA&#10;">
                        <v:fill on="f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>
                              <w:pPr>
                                <w:snapToGrid w:val="0"/>
                              </w:pPr>
                              <w:r>
                                <w:rPr>
                                  <w:rFonts w:hint="eastAsia"/>
                                </w:rPr>
                                <w:t>程</w:t>
                              </w:r>
                            </w:p>
                          </w:txbxContent>
                        </v:textbox>
                      </v:shape>
                      <v:shape id="__TH_B3117" o:spid="_x0000_s1026" o:spt="202" type="#_x0000_t202" style="position:absolute;left:1619;top:2837;height:353;width:366;" filled="f" stroked="f" coordsize="21600,21600" o:gfxdata="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kwwbqvQAA&#10;ANsAAAAPAAAAAAAAAAEAIAAAACIAAABkcnMvZG93bnJldi54bWxQSwECFAAUAAAACACHTuJAMy8F&#10;njsAAAA5AAAAEAAAAAAAAAABACAAAAAMAQAAZHJzL3NoYXBleG1sLnhtbFBLBQYAAAAABgAGAFsB&#10;AAC2AwAAAAA=&#10;">
                        <v:fill on="f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>
                              <w:pPr>
                                <w:snapToGrid w:val="0"/>
                              </w:pPr>
                              <w:r>
                                <w:rPr>
                                  <w:rFonts w:hint="eastAsia"/>
                                </w:rPr>
                                <w:t>班</w:t>
                              </w:r>
                            </w:p>
                          </w:txbxContent>
                        </v:textbox>
                      </v:shape>
                      <v:shape id="__TH_B3218" o:spid="_x0000_s1026" o:spt="202" type="#_x0000_t202" style="position:absolute;left:1732;top:3190;height:412;width:531;" filled="f" stroked="f" coordsize="21600,21600" o:gfxdata="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Lj6NxvQAA&#10;ANsAAAAPAAAAAAAAAAEAIAAAACIAAABkcnMvZG93bnJldi54bWxQSwECFAAUAAAACACHTuJAMy8F&#10;njsAAAA5AAAAEAAAAAAAAAABACAAAAAMAQAAZHJzL3NoYXBleG1sLnhtbFBLBQYAAAAABgAGAFsB&#10;AAC2AwAAAAA=&#10;">
                        <v:fill on="f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>
                              <w:pPr>
                                <w:snapToGrid w:val="0"/>
                              </w:pPr>
                              <w:r>
                                <w:rPr>
                                  <w:rFonts w:hint="eastAsia"/>
                                </w:rPr>
                                <w:t>级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4238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 xml:space="preserve"> 7月2日  上午（9:00---11:00）</w:t>
            </w:r>
          </w:p>
          <w:p>
            <w:pPr>
              <w:jc w:val="center"/>
            </w:pPr>
            <w:r>
              <w:rPr>
                <w:rFonts w:hint="eastAsia"/>
              </w:rPr>
              <w:t xml:space="preserve">           </w:t>
            </w:r>
            <w:r>
              <w:rPr>
                <w:rFonts w:hint="eastAsia"/>
                <w:lang w:eastAsia="zh-CN"/>
              </w:rPr>
              <w:t>晚上</w:t>
            </w:r>
            <w:r>
              <w:rPr>
                <w:rFonts w:hint="eastAsia"/>
              </w:rPr>
              <w:t>（</w:t>
            </w:r>
            <w:r>
              <w:rPr>
                <w:rFonts w:hint="eastAsia"/>
                <w:lang w:val="en-US" w:eastAsia="zh-CN"/>
              </w:rPr>
              <w:t>19:00</w:t>
            </w:r>
            <w:r>
              <w:rPr>
                <w:rFonts w:hint="eastAsia"/>
              </w:rPr>
              <w:t>---</w:t>
            </w:r>
            <w:r>
              <w:rPr>
                <w:rFonts w:hint="eastAsia"/>
                <w:lang w:val="en-US" w:eastAsia="zh-CN"/>
              </w:rPr>
              <w:t>21:00</w:t>
            </w:r>
            <w:r>
              <w:rPr>
                <w:rFonts w:hint="eastAsia"/>
              </w:rPr>
              <w:t>）</w:t>
            </w:r>
          </w:p>
        </w:tc>
        <w:tc>
          <w:tcPr>
            <w:tcW w:w="4378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7月</w:t>
            </w:r>
            <w:r>
              <w:rPr>
                <w:rFonts w:hint="eastAsia"/>
                <w:lang w:val="en-US" w:eastAsia="zh-CN"/>
              </w:rPr>
              <w:t>3</w:t>
            </w:r>
            <w:r>
              <w:rPr>
                <w:rFonts w:hint="eastAsia"/>
              </w:rPr>
              <w:t xml:space="preserve">日  </w:t>
            </w:r>
            <w:r>
              <w:rPr>
                <w:rFonts w:hint="eastAsia"/>
                <w:lang w:eastAsia="zh-CN"/>
              </w:rPr>
              <w:t>上午</w:t>
            </w:r>
            <w:r>
              <w:rPr>
                <w:rFonts w:hint="eastAsia"/>
              </w:rPr>
              <w:t>（9:00---11:00）</w:t>
            </w:r>
          </w:p>
          <w:p>
            <w:pPr>
              <w:jc w:val="center"/>
            </w:pPr>
            <w:r>
              <w:rPr>
                <w:rFonts w:hint="eastAsia"/>
              </w:rPr>
              <w:t xml:space="preserve">           下午（15:3</w:t>
            </w:r>
            <w:r>
              <w:t>0</w:t>
            </w:r>
            <w:r>
              <w:rPr>
                <w:rFonts w:hint="eastAsia"/>
              </w:rPr>
              <w:t>---17:3</w:t>
            </w:r>
            <w:r>
              <w:t>0</w:t>
            </w:r>
            <w:r>
              <w:rPr>
                <w:rFonts w:hint="eastAsia"/>
              </w:rPr>
              <w:t>）</w:t>
            </w:r>
          </w:p>
        </w:tc>
        <w:tc>
          <w:tcPr>
            <w:tcW w:w="4234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 xml:space="preserve">  7月4日  上午（9:00---11:00）</w:t>
            </w:r>
          </w:p>
          <w:p>
            <w:pPr>
              <w:jc w:val="center"/>
            </w:pPr>
            <w:r>
              <w:rPr>
                <w:rFonts w:hint="eastAsia"/>
              </w:rPr>
              <w:t xml:space="preserve">             下午（15:3</w:t>
            </w:r>
            <w:r>
              <w:t>0</w:t>
            </w:r>
            <w:r>
              <w:rPr>
                <w:rFonts w:hint="eastAsia"/>
              </w:rPr>
              <w:t>---17:3</w:t>
            </w:r>
            <w:r>
              <w:t>0</w:t>
            </w:r>
            <w:r>
              <w:rPr>
                <w:rFonts w:hint="eastAsia"/>
              </w:rPr>
              <w:t>）</w:t>
            </w:r>
          </w:p>
        </w:tc>
        <w:tc>
          <w:tcPr>
            <w:tcW w:w="4238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b/>
                <w:bCs/>
                <w:color w:val="FF0000"/>
              </w:rPr>
              <w:t xml:space="preserve"> 7月</w:t>
            </w:r>
            <w:r>
              <w:rPr>
                <w:rFonts w:hint="eastAsia"/>
                <w:b/>
                <w:bCs/>
                <w:color w:val="FF0000"/>
                <w:lang w:val="en-US" w:eastAsia="zh-CN"/>
              </w:rPr>
              <w:t>1</w:t>
            </w:r>
            <w:r>
              <w:rPr>
                <w:rFonts w:hint="eastAsia"/>
                <w:b/>
                <w:bCs/>
                <w:color w:val="FF0000"/>
              </w:rPr>
              <w:t xml:space="preserve">日 </w:t>
            </w:r>
            <w:r>
              <w:rPr>
                <w:rFonts w:hint="eastAsia"/>
              </w:rPr>
              <w:t xml:space="preserve"> 上午（9:00---11:00）</w:t>
            </w:r>
          </w:p>
          <w:p>
            <w:pPr>
              <w:jc w:val="center"/>
            </w:pPr>
            <w:r>
              <w:rPr>
                <w:rFonts w:hint="eastAsia"/>
              </w:rPr>
              <w:t xml:space="preserve">             下午（15:3</w:t>
            </w:r>
            <w:r>
              <w:t>0</w:t>
            </w:r>
            <w:r>
              <w:rPr>
                <w:rFonts w:hint="eastAsia"/>
              </w:rPr>
              <w:t>---17:3</w:t>
            </w:r>
            <w:r>
              <w:t>0</w:t>
            </w:r>
            <w:r>
              <w:rPr>
                <w:rFonts w:hint="eastAsia"/>
              </w:rPr>
              <w:t>）</w:t>
            </w:r>
          </w:p>
        </w:tc>
        <w:tc>
          <w:tcPr>
            <w:tcW w:w="3897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  <w:b/>
                <w:bCs/>
                <w:color w:val="FF0000"/>
              </w:rPr>
              <w:t>7月</w:t>
            </w:r>
            <w:r>
              <w:rPr>
                <w:rFonts w:hint="eastAsia"/>
                <w:b/>
                <w:bCs/>
                <w:color w:val="FF0000"/>
                <w:lang w:val="en-US" w:eastAsia="zh-CN"/>
              </w:rPr>
              <w:t>1</w:t>
            </w:r>
            <w:r>
              <w:rPr>
                <w:rFonts w:hint="eastAsia"/>
                <w:b/>
                <w:bCs/>
                <w:color w:val="FF0000"/>
              </w:rPr>
              <w:t xml:space="preserve">日 </w:t>
            </w:r>
            <w:r>
              <w:rPr>
                <w:rFonts w:hint="eastAsia"/>
              </w:rPr>
              <w:t xml:space="preserve"> 上午（9:00---11:00）</w:t>
            </w:r>
          </w:p>
          <w:p>
            <w:pPr>
              <w:jc w:val="center"/>
            </w:pPr>
            <w:r>
              <w:rPr>
                <w:rFonts w:hint="eastAsia"/>
              </w:rPr>
              <w:t xml:space="preserve">           下午（15:3</w:t>
            </w:r>
            <w:r>
              <w:t>0</w:t>
            </w:r>
            <w:r>
              <w:rPr>
                <w:rFonts w:hint="eastAsia"/>
              </w:rPr>
              <w:t>---17:3</w:t>
            </w:r>
            <w:r>
              <w:t>0</w:t>
            </w:r>
            <w:r>
              <w:rPr>
                <w:rFonts w:hint="eastAsia"/>
              </w:rPr>
              <w:t>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0" w:hRule="atLeast"/>
        </w:trPr>
        <w:tc>
          <w:tcPr>
            <w:tcW w:w="1486" w:type="dxa"/>
            <w:gridSpan w:val="2"/>
            <w:vMerge w:val="continue"/>
            <w:tcBorders>
              <w:top w:val="single" w:color="auto" w:sz="4" w:space="0"/>
              <w:bottom w:val="single" w:color="auto" w:sz="12" w:space="0"/>
            </w:tcBorders>
          </w:tcPr>
          <w:p/>
        </w:tc>
        <w:tc>
          <w:tcPr>
            <w:tcW w:w="1555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课  程</w:t>
            </w:r>
          </w:p>
        </w:tc>
        <w:tc>
          <w:tcPr>
            <w:tcW w:w="849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考场</w:t>
            </w:r>
          </w:p>
        </w:tc>
        <w:tc>
          <w:tcPr>
            <w:tcW w:w="1133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监考教师</w:t>
            </w:r>
          </w:p>
        </w:tc>
        <w:tc>
          <w:tcPr>
            <w:tcW w:w="701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人数</w:t>
            </w:r>
          </w:p>
        </w:tc>
        <w:tc>
          <w:tcPr>
            <w:tcW w:w="1694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课  程</w:t>
            </w:r>
          </w:p>
        </w:tc>
        <w:tc>
          <w:tcPr>
            <w:tcW w:w="845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考场</w:t>
            </w:r>
          </w:p>
        </w:tc>
        <w:tc>
          <w:tcPr>
            <w:tcW w:w="981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监考教师</w:t>
            </w:r>
          </w:p>
        </w:tc>
        <w:tc>
          <w:tcPr>
            <w:tcW w:w="858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人数</w:t>
            </w:r>
          </w:p>
        </w:tc>
        <w:tc>
          <w:tcPr>
            <w:tcW w:w="1550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课  程</w:t>
            </w:r>
          </w:p>
        </w:tc>
        <w:tc>
          <w:tcPr>
            <w:tcW w:w="845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考场</w:t>
            </w:r>
          </w:p>
        </w:tc>
        <w:tc>
          <w:tcPr>
            <w:tcW w:w="1133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监考教师</w:t>
            </w:r>
          </w:p>
        </w:tc>
        <w:tc>
          <w:tcPr>
            <w:tcW w:w="706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人数</w:t>
            </w:r>
          </w:p>
        </w:tc>
        <w:tc>
          <w:tcPr>
            <w:tcW w:w="1550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课  程</w:t>
            </w:r>
          </w:p>
        </w:tc>
        <w:tc>
          <w:tcPr>
            <w:tcW w:w="849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考场</w:t>
            </w:r>
          </w:p>
        </w:tc>
        <w:tc>
          <w:tcPr>
            <w:tcW w:w="1133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监考教师</w:t>
            </w:r>
          </w:p>
        </w:tc>
        <w:tc>
          <w:tcPr>
            <w:tcW w:w="706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人数</w:t>
            </w:r>
          </w:p>
        </w:tc>
        <w:tc>
          <w:tcPr>
            <w:tcW w:w="1407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课  程</w:t>
            </w:r>
          </w:p>
        </w:tc>
        <w:tc>
          <w:tcPr>
            <w:tcW w:w="701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考场</w:t>
            </w:r>
          </w:p>
        </w:tc>
        <w:tc>
          <w:tcPr>
            <w:tcW w:w="1133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监考教师</w:t>
            </w:r>
          </w:p>
        </w:tc>
        <w:tc>
          <w:tcPr>
            <w:tcW w:w="656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人数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7" w:hRule="atLeast"/>
        </w:trPr>
        <w:tc>
          <w:tcPr>
            <w:tcW w:w="534" w:type="dxa"/>
            <w:vMerge w:val="restart"/>
            <w:tcBorders>
              <w:top w:val="single" w:color="auto" w:sz="12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</w:pPr>
            <w:r>
              <w:rPr>
                <w:rFonts w:hint="eastAsia"/>
                <w:lang w:val="en-US" w:eastAsia="zh-CN"/>
              </w:rPr>
              <w:t>计算机与信息技术</w:t>
            </w:r>
            <w:r>
              <w:rPr>
                <w:rFonts w:hint="eastAsia"/>
              </w:rPr>
              <w:t>学院</w:t>
            </w:r>
          </w:p>
        </w:tc>
        <w:tc>
          <w:tcPr>
            <w:tcW w:w="952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5"/>
                <w:szCs w:val="15"/>
              </w:rPr>
              <w:t>201</w:t>
            </w:r>
            <w:r>
              <w:rPr>
                <w:rFonts w:hint="eastAsia"/>
                <w:sz w:val="15"/>
                <w:szCs w:val="15"/>
                <w:lang w:val="en-US" w:eastAsia="zh-CN"/>
              </w:rPr>
              <w:t>5</w:t>
            </w:r>
            <w:r>
              <w:rPr>
                <w:rFonts w:hint="eastAsia"/>
                <w:sz w:val="15"/>
                <w:szCs w:val="15"/>
              </w:rPr>
              <w:t>级</w:t>
            </w:r>
            <w:r>
              <w:rPr>
                <w:rFonts w:hint="eastAsia"/>
                <w:sz w:val="15"/>
                <w:szCs w:val="15"/>
                <w:lang w:val="en-US" w:eastAsia="zh-CN"/>
              </w:rPr>
              <w:t>计科班</w:t>
            </w:r>
            <w:r>
              <w:rPr>
                <w:rFonts w:hint="eastAsia"/>
                <w:w w:val="80"/>
                <w:sz w:val="15"/>
                <w:szCs w:val="15"/>
              </w:rPr>
              <w:t>（含</w:t>
            </w:r>
            <w:r>
              <w:rPr>
                <w:rFonts w:hint="eastAsia"/>
                <w:color w:val="000000"/>
                <w:w w:val="80"/>
                <w:sz w:val="15"/>
                <w:szCs w:val="15"/>
              </w:rPr>
              <w:t>201</w:t>
            </w:r>
            <w:r>
              <w:rPr>
                <w:rFonts w:hint="eastAsia"/>
                <w:color w:val="000000"/>
                <w:w w:val="80"/>
                <w:sz w:val="15"/>
                <w:szCs w:val="15"/>
                <w:lang w:val="en-US" w:eastAsia="zh-CN"/>
              </w:rPr>
              <w:t>6</w:t>
            </w:r>
            <w:r>
              <w:rPr>
                <w:rFonts w:hint="eastAsia"/>
                <w:w w:val="80"/>
                <w:sz w:val="15"/>
                <w:szCs w:val="15"/>
              </w:rPr>
              <w:t>级重修）</w:t>
            </w:r>
          </w:p>
        </w:tc>
        <w:tc>
          <w:tcPr>
            <w:tcW w:w="1555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sz w:val="18"/>
                <w:szCs w:val="18"/>
                <w:lang w:eastAsia="zh-CN"/>
              </w:rPr>
            </w:pPr>
          </w:p>
        </w:tc>
        <w:tc>
          <w:tcPr>
            <w:tcW w:w="849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1133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ind w:firstLine="180" w:firstLineChars="100"/>
              <w:jc w:val="both"/>
              <w:rPr>
                <w:rFonts w:hint="eastAsia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701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694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845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858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550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845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706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550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color w:val="FF0000"/>
                <w:sz w:val="18"/>
                <w:szCs w:val="18"/>
                <w:lang w:eastAsia="zh-CN"/>
              </w:rPr>
            </w:pPr>
          </w:p>
        </w:tc>
        <w:tc>
          <w:tcPr>
            <w:tcW w:w="849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color w:val="FF0000"/>
                <w:sz w:val="18"/>
                <w:szCs w:val="18"/>
                <w:lang w:val="en-US" w:eastAsia="zh-CN"/>
              </w:rPr>
            </w:pPr>
          </w:p>
        </w:tc>
        <w:tc>
          <w:tcPr>
            <w:tcW w:w="1133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color w:val="FF0000"/>
                <w:sz w:val="18"/>
                <w:szCs w:val="18"/>
                <w:lang w:eastAsia="zh-CN"/>
              </w:rPr>
            </w:pPr>
          </w:p>
        </w:tc>
        <w:tc>
          <w:tcPr>
            <w:tcW w:w="706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eastAsia="zh-CN"/>
              </w:rPr>
              <w:t>算法分析与设计（上午）</w:t>
            </w:r>
          </w:p>
        </w:tc>
        <w:tc>
          <w:tcPr>
            <w:tcW w:w="701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eastAsia="zh-CN"/>
              </w:rPr>
              <w:t>计算机楼</w:t>
            </w: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107</w:t>
            </w:r>
          </w:p>
        </w:tc>
        <w:tc>
          <w:tcPr>
            <w:tcW w:w="1133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eastAsia="zh-CN"/>
              </w:rPr>
              <w:t>杨帆</w:t>
            </w:r>
          </w:p>
          <w:p>
            <w:pPr>
              <w:spacing w:line="260" w:lineRule="exact"/>
              <w:jc w:val="center"/>
              <w:rPr>
                <w:rFonts w:hint="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eastAsia="zh-CN"/>
              </w:rPr>
              <w:t>刘世翔</w:t>
            </w:r>
          </w:p>
        </w:tc>
        <w:tc>
          <w:tcPr>
            <w:tcW w:w="656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92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8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952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5"/>
                <w:szCs w:val="15"/>
              </w:rPr>
              <w:t>201</w:t>
            </w:r>
            <w:r>
              <w:rPr>
                <w:rFonts w:hint="eastAsia"/>
                <w:sz w:val="15"/>
                <w:szCs w:val="15"/>
                <w:lang w:val="en-US" w:eastAsia="zh-CN"/>
              </w:rPr>
              <w:t>5</w:t>
            </w:r>
            <w:r>
              <w:rPr>
                <w:rFonts w:hint="eastAsia"/>
                <w:sz w:val="15"/>
                <w:szCs w:val="15"/>
              </w:rPr>
              <w:t>级</w:t>
            </w:r>
            <w:r>
              <w:rPr>
                <w:rFonts w:hint="eastAsia"/>
                <w:sz w:val="15"/>
                <w:szCs w:val="15"/>
                <w:lang w:val="en-US" w:eastAsia="zh-CN"/>
              </w:rPr>
              <w:t>信管班</w:t>
            </w:r>
            <w:r>
              <w:rPr>
                <w:rFonts w:hint="eastAsia"/>
                <w:w w:val="80"/>
                <w:sz w:val="15"/>
                <w:szCs w:val="15"/>
              </w:rPr>
              <w:t>（含</w:t>
            </w:r>
            <w:r>
              <w:rPr>
                <w:rFonts w:hint="eastAsia"/>
                <w:color w:val="000000"/>
                <w:w w:val="80"/>
                <w:sz w:val="15"/>
                <w:szCs w:val="15"/>
              </w:rPr>
              <w:t>201</w:t>
            </w:r>
            <w:r>
              <w:rPr>
                <w:rFonts w:hint="eastAsia"/>
                <w:color w:val="000000"/>
                <w:w w:val="80"/>
                <w:sz w:val="15"/>
                <w:szCs w:val="15"/>
                <w:lang w:val="en-US" w:eastAsia="zh-CN"/>
              </w:rPr>
              <w:t>6</w:t>
            </w:r>
            <w:r>
              <w:rPr>
                <w:rFonts w:hint="eastAsia"/>
                <w:w w:val="80"/>
                <w:sz w:val="15"/>
                <w:szCs w:val="15"/>
              </w:rPr>
              <w:t>级重修）</w:t>
            </w:r>
          </w:p>
        </w:tc>
        <w:tc>
          <w:tcPr>
            <w:tcW w:w="1555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1133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701" w:type="dxa"/>
            <w:vAlign w:val="center"/>
          </w:tcPr>
          <w:p>
            <w:pPr>
              <w:spacing w:line="260" w:lineRule="exact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694" w:type="dxa"/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845" w:type="dxa"/>
            <w:vAlign w:val="center"/>
          </w:tcPr>
          <w:p>
            <w:pPr>
              <w:spacing w:line="260" w:lineRule="exact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981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858" w:type="dxa"/>
            <w:vAlign w:val="center"/>
          </w:tcPr>
          <w:p>
            <w:pPr>
              <w:ind w:left="-1" w:leftChars="-4" w:hanging="7" w:hangingChars="4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845" w:type="dxa"/>
            <w:vAlign w:val="center"/>
          </w:tcPr>
          <w:p>
            <w:pPr>
              <w:spacing w:line="260" w:lineRule="exact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706" w:type="dxa"/>
            <w:vAlign w:val="center"/>
          </w:tcPr>
          <w:p>
            <w:pPr>
              <w:spacing w:line="260" w:lineRule="exact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eastAsia="zh-CN"/>
              </w:rPr>
              <w:t>信息安全技术实验（下午）</w:t>
            </w:r>
          </w:p>
        </w:tc>
        <w:tc>
          <w:tcPr>
            <w:tcW w:w="849" w:type="dxa"/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eastAsia="zh-CN"/>
              </w:rPr>
              <w:t>计算机楼</w:t>
            </w: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502</w:t>
            </w:r>
          </w:p>
        </w:tc>
        <w:tc>
          <w:tcPr>
            <w:tcW w:w="1133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eastAsia="zh-CN"/>
              </w:rPr>
              <w:t>郭颂</w:t>
            </w:r>
          </w:p>
          <w:p>
            <w:pPr>
              <w:spacing w:line="260" w:lineRule="exact"/>
              <w:jc w:val="center"/>
              <w:rPr>
                <w:rFonts w:hint="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李虎</w:t>
            </w:r>
          </w:p>
        </w:tc>
        <w:tc>
          <w:tcPr>
            <w:tcW w:w="706" w:type="dxa"/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60</w:t>
            </w:r>
          </w:p>
        </w:tc>
        <w:tc>
          <w:tcPr>
            <w:tcW w:w="1407" w:type="dxa"/>
            <w:vAlign w:val="center"/>
          </w:tcPr>
          <w:p>
            <w:pPr>
              <w:spacing w:line="260" w:lineRule="exact"/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  <w:lang w:eastAsia="zh-CN"/>
              </w:rPr>
              <w:t>算法分析与设计（上午）</w:t>
            </w:r>
          </w:p>
        </w:tc>
        <w:tc>
          <w:tcPr>
            <w:tcW w:w="701" w:type="dxa"/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eastAsia="zh-CN"/>
              </w:rPr>
              <w:t>计算机楼</w:t>
            </w: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101</w:t>
            </w:r>
          </w:p>
        </w:tc>
        <w:tc>
          <w:tcPr>
            <w:tcW w:w="1133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eastAsia="zh-CN"/>
              </w:rPr>
              <w:t>高踪</w:t>
            </w:r>
          </w:p>
          <w:p>
            <w:pPr>
              <w:spacing w:line="260" w:lineRule="exact"/>
              <w:jc w:val="center"/>
              <w:rPr>
                <w:rFonts w:hint="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张健</w:t>
            </w:r>
          </w:p>
        </w:tc>
        <w:tc>
          <w:tcPr>
            <w:tcW w:w="656" w:type="dxa"/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60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2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952" w:type="dxa"/>
            <w:vAlign w:val="center"/>
          </w:tcPr>
          <w:p>
            <w:pPr>
              <w:spacing w:line="260" w:lineRule="exact"/>
              <w:jc w:val="center"/>
              <w:rPr>
                <w:w w:val="80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201</w:t>
            </w:r>
            <w:r>
              <w:rPr>
                <w:rFonts w:hint="eastAsia"/>
                <w:sz w:val="15"/>
                <w:szCs w:val="15"/>
                <w:lang w:val="en-US" w:eastAsia="zh-CN"/>
              </w:rPr>
              <w:t>5</w:t>
            </w:r>
            <w:r>
              <w:rPr>
                <w:rFonts w:hint="eastAsia"/>
                <w:sz w:val="15"/>
                <w:szCs w:val="15"/>
              </w:rPr>
              <w:t>级</w:t>
            </w:r>
            <w:r>
              <w:rPr>
                <w:rFonts w:hint="eastAsia"/>
                <w:sz w:val="15"/>
                <w:szCs w:val="15"/>
                <w:lang w:val="en-US" w:eastAsia="zh-CN"/>
              </w:rPr>
              <w:t>软工班</w:t>
            </w:r>
            <w:r>
              <w:rPr>
                <w:rFonts w:hint="eastAsia"/>
                <w:w w:val="80"/>
                <w:sz w:val="15"/>
                <w:szCs w:val="15"/>
              </w:rPr>
              <w:t>（含</w:t>
            </w:r>
            <w:r>
              <w:rPr>
                <w:rFonts w:hint="eastAsia"/>
                <w:color w:val="000000"/>
                <w:w w:val="80"/>
                <w:sz w:val="15"/>
                <w:szCs w:val="15"/>
              </w:rPr>
              <w:t>201</w:t>
            </w:r>
            <w:r>
              <w:rPr>
                <w:rFonts w:hint="eastAsia"/>
                <w:color w:val="000000"/>
                <w:w w:val="80"/>
                <w:sz w:val="15"/>
                <w:szCs w:val="15"/>
                <w:lang w:val="en-US" w:eastAsia="zh-CN"/>
              </w:rPr>
              <w:t>6</w:t>
            </w:r>
            <w:r>
              <w:rPr>
                <w:rFonts w:hint="eastAsia"/>
                <w:w w:val="80"/>
                <w:sz w:val="15"/>
                <w:szCs w:val="15"/>
              </w:rPr>
              <w:t>级重修）</w:t>
            </w:r>
          </w:p>
        </w:tc>
        <w:tc>
          <w:tcPr>
            <w:tcW w:w="1555" w:type="dxa"/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sz w:val="15"/>
                <w:szCs w:val="15"/>
                <w:lang w:eastAsia="zh-CN"/>
              </w:rPr>
            </w:pPr>
          </w:p>
        </w:tc>
        <w:tc>
          <w:tcPr>
            <w:tcW w:w="849" w:type="dxa"/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sz w:val="15"/>
                <w:szCs w:val="15"/>
                <w:lang w:val="en-US" w:eastAsia="zh-CN"/>
              </w:rPr>
            </w:pPr>
          </w:p>
        </w:tc>
        <w:tc>
          <w:tcPr>
            <w:tcW w:w="1133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color w:val="auto"/>
                <w:sz w:val="15"/>
                <w:szCs w:val="15"/>
                <w:lang w:eastAsia="zh-CN"/>
              </w:rPr>
            </w:pPr>
          </w:p>
        </w:tc>
        <w:tc>
          <w:tcPr>
            <w:tcW w:w="701" w:type="dxa"/>
            <w:vAlign w:val="center"/>
          </w:tcPr>
          <w:p>
            <w:pPr>
              <w:spacing w:line="260" w:lineRule="exact"/>
              <w:jc w:val="center"/>
              <w:rPr>
                <w:color w:val="auto"/>
                <w:sz w:val="15"/>
                <w:szCs w:val="15"/>
              </w:rPr>
            </w:pPr>
          </w:p>
        </w:tc>
        <w:tc>
          <w:tcPr>
            <w:tcW w:w="1694" w:type="dxa"/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845" w:type="dxa"/>
            <w:vAlign w:val="center"/>
          </w:tcPr>
          <w:p>
            <w:pPr>
              <w:spacing w:line="260" w:lineRule="exact"/>
              <w:jc w:val="center"/>
              <w:rPr>
                <w:color w:val="auto"/>
                <w:sz w:val="15"/>
                <w:szCs w:val="15"/>
              </w:rPr>
            </w:pPr>
          </w:p>
        </w:tc>
        <w:tc>
          <w:tcPr>
            <w:tcW w:w="981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color w:val="auto"/>
                <w:sz w:val="15"/>
                <w:szCs w:val="15"/>
                <w:lang w:eastAsia="zh-CN"/>
              </w:rPr>
            </w:pPr>
          </w:p>
        </w:tc>
        <w:tc>
          <w:tcPr>
            <w:tcW w:w="858" w:type="dxa"/>
            <w:vAlign w:val="center"/>
          </w:tcPr>
          <w:p>
            <w:pPr>
              <w:ind w:left="-2" w:leftChars="-4" w:hanging="6" w:hangingChars="4"/>
              <w:jc w:val="center"/>
              <w:rPr>
                <w:color w:val="auto"/>
                <w:sz w:val="15"/>
                <w:szCs w:val="15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color w:val="auto"/>
                <w:sz w:val="15"/>
                <w:szCs w:val="15"/>
                <w:lang w:eastAsia="zh-CN"/>
              </w:rPr>
            </w:pPr>
          </w:p>
        </w:tc>
        <w:tc>
          <w:tcPr>
            <w:tcW w:w="845" w:type="dxa"/>
            <w:vAlign w:val="center"/>
          </w:tcPr>
          <w:p>
            <w:pPr>
              <w:spacing w:line="260" w:lineRule="exact"/>
              <w:jc w:val="center"/>
              <w:rPr>
                <w:color w:val="auto"/>
              </w:rPr>
            </w:pPr>
          </w:p>
        </w:tc>
        <w:tc>
          <w:tcPr>
            <w:tcW w:w="1133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706" w:type="dxa"/>
            <w:vAlign w:val="center"/>
          </w:tcPr>
          <w:p>
            <w:pPr>
              <w:spacing w:line="260" w:lineRule="exact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line="260" w:lineRule="exact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>
            <w:pPr>
              <w:spacing w:line="260" w:lineRule="exact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spacing w:line="260" w:lineRule="exact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>
            <w:pPr>
              <w:spacing w:line="260" w:lineRule="exact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407" w:type="dxa"/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eastAsia="zh-CN"/>
              </w:rPr>
              <w:t>软件系统设计与体系结构（上午）</w:t>
            </w:r>
          </w:p>
        </w:tc>
        <w:tc>
          <w:tcPr>
            <w:tcW w:w="701" w:type="dxa"/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eastAsia="zh-CN"/>
              </w:rPr>
              <w:t>计算机楼</w:t>
            </w: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103</w:t>
            </w:r>
          </w:p>
        </w:tc>
        <w:tc>
          <w:tcPr>
            <w:tcW w:w="1133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eastAsia="zh-CN"/>
              </w:rPr>
              <w:t>乐洪舟</w:t>
            </w:r>
          </w:p>
          <w:p>
            <w:pPr>
              <w:spacing w:line="260" w:lineRule="exact"/>
              <w:jc w:val="center"/>
              <w:rPr>
                <w:rFonts w:hint="eastAsia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郭旭展</w:t>
            </w:r>
          </w:p>
        </w:tc>
        <w:tc>
          <w:tcPr>
            <w:tcW w:w="656" w:type="dxa"/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59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20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952" w:type="dxa"/>
            <w:vAlign w:val="center"/>
          </w:tcPr>
          <w:p>
            <w:pPr>
              <w:spacing w:line="260" w:lineRule="exact"/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201</w:t>
            </w:r>
            <w:r>
              <w:rPr>
                <w:rFonts w:hint="eastAsia"/>
                <w:sz w:val="15"/>
                <w:szCs w:val="15"/>
                <w:lang w:val="en-US" w:eastAsia="zh-CN"/>
              </w:rPr>
              <w:t>5</w:t>
            </w:r>
            <w:r>
              <w:rPr>
                <w:rFonts w:hint="eastAsia"/>
                <w:sz w:val="15"/>
                <w:szCs w:val="15"/>
              </w:rPr>
              <w:t>级</w:t>
            </w:r>
            <w:r>
              <w:rPr>
                <w:rFonts w:hint="eastAsia"/>
                <w:sz w:val="15"/>
                <w:szCs w:val="15"/>
                <w:lang w:val="en-US" w:eastAsia="zh-CN"/>
              </w:rPr>
              <w:t>物联网</w:t>
            </w:r>
            <w:r>
              <w:rPr>
                <w:rFonts w:hint="eastAsia"/>
                <w:w w:val="80"/>
                <w:sz w:val="15"/>
                <w:szCs w:val="15"/>
              </w:rPr>
              <w:t>（含</w:t>
            </w:r>
            <w:r>
              <w:rPr>
                <w:rFonts w:hint="eastAsia"/>
                <w:color w:val="000000"/>
                <w:w w:val="80"/>
                <w:sz w:val="15"/>
                <w:szCs w:val="15"/>
              </w:rPr>
              <w:t>201</w:t>
            </w:r>
            <w:r>
              <w:rPr>
                <w:rFonts w:hint="eastAsia"/>
                <w:color w:val="000000"/>
                <w:w w:val="80"/>
                <w:sz w:val="15"/>
                <w:szCs w:val="15"/>
                <w:lang w:val="en-US" w:eastAsia="zh-CN"/>
              </w:rPr>
              <w:t>6</w:t>
            </w:r>
            <w:r>
              <w:rPr>
                <w:rFonts w:hint="eastAsia"/>
                <w:w w:val="80"/>
                <w:sz w:val="15"/>
                <w:szCs w:val="15"/>
              </w:rPr>
              <w:t>级重修）</w:t>
            </w:r>
          </w:p>
        </w:tc>
        <w:tc>
          <w:tcPr>
            <w:tcW w:w="1555" w:type="dxa"/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sz w:val="15"/>
                <w:szCs w:val="15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sz w:val="15"/>
                <w:szCs w:val="15"/>
                <w:lang w:val="en-US" w:eastAsia="zh-CN"/>
              </w:rPr>
            </w:pPr>
          </w:p>
        </w:tc>
        <w:tc>
          <w:tcPr>
            <w:tcW w:w="1133" w:type="dxa"/>
            <w:vAlign w:val="center"/>
          </w:tcPr>
          <w:p>
            <w:pPr>
              <w:jc w:val="center"/>
              <w:rPr>
                <w:rFonts w:hint="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701" w:type="dxa"/>
            <w:vAlign w:val="center"/>
          </w:tcPr>
          <w:p>
            <w:pPr>
              <w:spacing w:line="260" w:lineRule="exact"/>
              <w:jc w:val="center"/>
              <w:rPr>
                <w:color w:val="auto"/>
                <w:sz w:val="15"/>
                <w:szCs w:val="15"/>
              </w:rPr>
            </w:pPr>
          </w:p>
        </w:tc>
        <w:tc>
          <w:tcPr>
            <w:tcW w:w="1694" w:type="dxa"/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845" w:type="dxa"/>
            <w:vAlign w:val="center"/>
          </w:tcPr>
          <w:p>
            <w:pPr>
              <w:spacing w:line="260" w:lineRule="exact"/>
              <w:jc w:val="center"/>
              <w:rPr>
                <w:color w:val="auto"/>
                <w:sz w:val="15"/>
                <w:szCs w:val="15"/>
              </w:rPr>
            </w:pPr>
          </w:p>
        </w:tc>
        <w:tc>
          <w:tcPr>
            <w:tcW w:w="981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color w:val="auto"/>
                <w:sz w:val="15"/>
                <w:szCs w:val="15"/>
                <w:lang w:eastAsia="zh-CN"/>
              </w:rPr>
            </w:pPr>
          </w:p>
        </w:tc>
        <w:tc>
          <w:tcPr>
            <w:tcW w:w="858" w:type="dxa"/>
            <w:vAlign w:val="center"/>
          </w:tcPr>
          <w:p>
            <w:pPr>
              <w:jc w:val="center"/>
              <w:rPr>
                <w:color w:val="auto"/>
                <w:sz w:val="15"/>
                <w:szCs w:val="15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line="260" w:lineRule="exact"/>
              <w:jc w:val="center"/>
              <w:rPr>
                <w:color w:val="auto"/>
                <w:sz w:val="15"/>
                <w:szCs w:val="15"/>
              </w:rPr>
            </w:pPr>
          </w:p>
        </w:tc>
        <w:tc>
          <w:tcPr>
            <w:tcW w:w="845" w:type="dxa"/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color w:val="auto"/>
                <w:lang w:val="en-US" w:eastAsia="zh-CN"/>
              </w:rPr>
            </w:pPr>
          </w:p>
        </w:tc>
        <w:tc>
          <w:tcPr>
            <w:tcW w:w="1133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eastAsia="zh-CN"/>
              </w:rPr>
              <w:t>软件开发与实践实验（下午）</w:t>
            </w:r>
          </w:p>
        </w:tc>
        <w:tc>
          <w:tcPr>
            <w:tcW w:w="849" w:type="dxa"/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eastAsia="zh-CN"/>
              </w:rPr>
              <w:t>计算机楼</w:t>
            </w: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206</w:t>
            </w:r>
          </w:p>
        </w:tc>
        <w:tc>
          <w:tcPr>
            <w:tcW w:w="1133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eastAsia="zh-CN"/>
              </w:rPr>
              <w:t>张奎</w:t>
            </w:r>
          </w:p>
          <w:p>
            <w:pPr>
              <w:spacing w:line="260" w:lineRule="exact"/>
              <w:jc w:val="center"/>
              <w:rPr>
                <w:rFonts w:hint="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王新霞</w:t>
            </w:r>
          </w:p>
        </w:tc>
        <w:tc>
          <w:tcPr>
            <w:tcW w:w="706" w:type="dxa"/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66</w:t>
            </w:r>
          </w:p>
        </w:tc>
        <w:tc>
          <w:tcPr>
            <w:tcW w:w="1407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eastAsia="zh-CN"/>
              </w:rPr>
              <w:t>网络操作系统</w:t>
            </w:r>
          </w:p>
          <w:p>
            <w:pPr>
              <w:spacing w:line="260" w:lineRule="exact"/>
              <w:jc w:val="center"/>
              <w:rPr>
                <w:rFonts w:hint="eastAsia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eastAsia="zh-CN"/>
              </w:rPr>
              <w:t>（上午）</w:t>
            </w:r>
          </w:p>
        </w:tc>
        <w:tc>
          <w:tcPr>
            <w:tcW w:w="701" w:type="dxa"/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计算机楼104</w:t>
            </w:r>
          </w:p>
        </w:tc>
        <w:tc>
          <w:tcPr>
            <w:tcW w:w="1133" w:type="dxa"/>
            <w:vAlign w:val="center"/>
          </w:tcPr>
          <w:p>
            <w:pPr>
              <w:jc w:val="center"/>
              <w:rPr>
                <w:rFonts w:hint="eastAsia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FF0000"/>
                <w:sz w:val="18"/>
                <w:szCs w:val="18"/>
                <w:lang w:val="en-US" w:eastAsia="zh-CN"/>
              </w:rPr>
              <w:t>李然</w:t>
            </w:r>
          </w:p>
          <w:p>
            <w:pPr>
              <w:jc w:val="center"/>
              <w:rPr>
                <w:rFonts w:hint="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eastAsia="zh-CN"/>
              </w:rPr>
              <w:t>李银</w:t>
            </w:r>
          </w:p>
        </w:tc>
        <w:tc>
          <w:tcPr>
            <w:tcW w:w="656" w:type="dxa"/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66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952" w:type="dxa"/>
            <w:vAlign w:val="center"/>
          </w:tcPr>
          <w:p>
            <w:pPr>
              <w:spacing w:line="260" w:lineRule="exact"/>
              <w:jc w:val="center"/>
              <w:rPr>
                <w:sz w:val="15"/>
                <w:szCs w:val="15"/>
              </w:rPr>
            </w:pPr>
          </w:p>
        </w:tc>
        <w:tc>
          <w:tcPr>
            <w:tcW w:w="1555" w:type="dxa"/>
            <w:vAlign w:val="center"/>
          </w:tcPr>
          <w:p>
            <w:pPr>
              <w:spacing w:line="260" w:lineRule="exact"/>
              <w:jc w:val="center"/>
              <w:rPr>
                <w:sz w:val="15"/>
                <w:szCs w:val="15"/>
              </w:rPr>
            </w:pPr>
          </w:p>
        </w:tc>
        <w:tc>
          <w:tcPr>
            <w:tcW w:w="849" w:type="dxa"/>
            <w:vAlign w:val="center"/>
          </w:tcPr>
          <w:p>
            <w:pPr>
              <w:spacing w:line="260" w:lineRule="exact"/>
              <w:jc w:val="center"/>
              <w:rPr>
                <w:sz w:val="15"/>
                <w:szCs w:val="15"/>
              </w:rPr>
            </w:pPr>
          </w:p>
        </w:tc>
        <w:tc>
          <w:tcPr>
            <w:tcW w:w="1133" w:type="dxa"/>
            <w:vAlign w:val="center"/>
          </w:tcPr>
          <w:p>
            <w:pPr>
              <w:jc w:val="center"/>
              <w:rPr>
                <w:color w:val="auto"/>
                <w:sz w:val="15"/>
                <w:szCs w:val="15"/>
              </w:rPr>
            </w:pPr>
          </w:p>
        </w:tc>
        <w:tc>
          <w:tcPr>
            <w:tcW w:w="701" w:type="dxa"/>
            <w:vAlign w:val="center"/>
          </w:tcPr>
          <w:p>
            <w:pPr>
              <w:jc w:val="center"/>
              <w:rPr>
                <w:color w:val="auto"/>
                <w:sz w:val="15"/>
                <w:szCs w:val="15"/>
              </w:rPr>
            </w:pPr>
          </w:p>
        </w:tc>
        <w:tc>
          <w:tcPr>
            <w:tcW w:w="1694" w:type="dxa"/>
            <w:vAlign w:val="center"/>
          </w:tcPr>
          <w:p>
            <w:pPr>
              <w:spacing w:line="260" w:lineRule="exact"/>
              <w:jc w:val="center"/>
              <w:rPr>
                <w:color w:val="auto"/>
                <w:sz w:val="15"/>
                <w:szCs w:val="15"/>
              </w:rPr>
            </w:pPr>
          </w:p>
        </w:tc>
        <w:tc>
          <w:tcPr>
            <w:tcW w:w="845" w:type="dxa"/>
            <w:vAlign w:val="center"/>
          </w:tcPr>
          <w:p>
            <w:pPr>
              <w:spacing w:line="260" w:lineRule="exact"/>
              <w:ind w:left="-31" w:leftChars="-51" w:hanging="76" w:hangingChars="51"/>
              <w:jc w:val="center"/>
              <w:rPr>
                <w:color w:val="auto"/>
                <w:sz w:val="15"/>
                <w:szCs w:val="15"/>
              </w:rPr>
            </w:pPr>
          </w:p>
        </w:tc>
        <w:tc>
          <w:tcPr>
            <w:tcW w:w="981" w:type="dxa"/>
            <w:vAlign w:val="center"/>
          </w:tcPr>
          <w:p>
            <w:pPr>
              <w:ind w:left="-2" w:leftChars="-4" w:hanging="6" w:hangingChars="4"/>
              <w:jc w:val="center"/>
              <w:rPr>
                <w:color w:val="auto"/>
                <w:sz w:val="15"/>
                <w:szCs w:val="15"/>
              </w:rPr>
            </w:pPr>
          </w:p>
        </w:tc>
        <w:tc>
          <w:tcPr>
            <w:tcW w:w="858" w:type="dxa"/>
            <w:vAlign w:val="center"/>
          </w:tcPr>
          <w:p>
            <w:pPr>
              <w:ind w:left="-2" w:leftChars="-4" w:hanging="6" w:hangingChars="4"/>
              <w:jc w:val="center"/>
              <w:rPr>
                <w:color w:val="auto"/>
                <w:sz w:val="15"/>
                <w:szCs w:val="15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line="260" w:lineRule="exact"/>
              <w:jc w:val="center"/>
              <w:rPr>
                <w:color w:val="auto"/>
                <w:sz w:val="15"/>
                <w:szCs w:val="15"/>
              </w:rPr>
            </w:pPr>
          </w:p>
        </w:tc>
        <w:tc>
          <w:tcPr>
            <w:tcW w:w="845" w:type="dxa"/>
            <w:vAlign w:val="center"/>
          </w:tcPr>
          <w:p>
            <w:pPr>
              <w:spacing w:line="260" w:lineRule="exact"/>
              <w:jc w:val="center"/>
              <w:rPr>
                <w:color w:val="auto"/>
              </w:rPr>
            </w:pPr>
          </w:p>
        </w:tc>
        <w:tc>
          <w:tcPr>
            <w:tcW w:w="1133" w:type="dxa"/>
            <w:vAlign w:val="center"/>
          </w:tcPr>
          <w:p>
            <w:pPr>
              <w:spacing w:line="260" w:lineRule="exact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>
            <w:pPr>
              <w:spacing w:line="260" w:lineRule="exact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line="260" w:lineRule="exact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>
            <w:pPr>
              <w:spacing w:line="260" w:lineRule="exact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spacing w:line="260" w:lineRule="exact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>
            <w:pPr>
              <w:spacing w:line="260" w:lineRule="exact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407" w:type="dxa"/>
            <w:vAlign w:val="center"/>
          </w:tcPr>
          <w:p>
            <w:pPr>
              <w:spacing w:line="260" w:lineRule="exact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>
            <w:pPr>
              <w:spacing w:line="260" w:lineRule="exact"/>
              <w:ind w:left="-16" w:leftChars="-51" w:hanging="91" w:hangingChars="51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ind w:left="-1" w:leftChars="-4" w:hanging="7" w:hangingChars="4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952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5"/>
                <w:szCs w:val="15"/>
              </w:rPr>
              <w:t>2016级</w:t>
            </w:r>
            <w:r>
              <w:rPr>
                <w:rFonts w:hint="eastAsia"/>
                <w:sz w:val="15"/>
                <w:szCs w:val="15"/>
                <w:lang w:val="en-US" w:eastAsia="zh-CN"/>
              </w:rPr>
              <w:t>计科班</w:t>
            </w:r>
            <w:r>
              <w:rPr>
                <w:rFonts w:hint="eastAsia"/>
                <w:w w:val="80"/>
                <w:sz w:val="15"/>
                <w:szCs w:val="15"/>
              </w:rPr>
              <w:t>（含</w:t>
            </w:r>
            <w:r>
              <w:rPr>
                <w:rFonts w:hint="eastAsia"/>
                <w:color w:val="000000"/>
                <w:w w:val="80"/>
                <w:sz w:val="15"/>
                <w:szCs w:val="15"/>
              </w:rPr>
              <w:t>2015</w:t>
            </w:r>
            <w:r>
              <w:rPr>
                <w:rFonts w:hint="eastAsia"/>
                <w:w w:val="80"/>
                <w:sz w:val="15"/>
                <w:szCs w:val="15"/>
              </w:rPr>
              <w:t>级重修）</w:t>
            </w:r>
          </w:p>
        </w:tc>
        <w:tc>
          <w:tcPr>
            <w:tcW w:w="1555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694" w:type="dxa"/>
            <w:vAlign w:val="center"/>
          </w:tcPr>
          <w:p>
            <w:pPr>
              <w:spacing w:line="260" w:lineRule="exact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45" w:type="dxa"/>
            <w:vAlign w:val="center"/>
          </w:tcPr>
          <w:p>
            <w:pPr>
              <w:spacing w:line="260" w:lineRule="exact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981" w:type="dxa"/>
            <w:vAlign w:val="center"/>
          </w:tcPr>
          <w:p>
            <w:pPr>
              <w:spacing w:line="260" w:lineRule="exact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58" w:type="dxa"/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line="260" w:lineRule="exact"/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  <w:lang w:eastAsia="zh-CN"/>
              </w:rPr>
              <w:t>数据库系统设计（上午）</w:t>
            </w:r>
          </w:p>
        </w:tc>
        <w:tc>
          <w:tcPr>
            <w:tcW w:w="845" w:type="dxa"/>
            <w:vAlign w:val="center"/>
          </w:tcPr>
          <w:p>
            <w:pPr>
              <w:spacing w:line="260" w:lineRule="exact"/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计算机楼106</w:t>
            </w:r>
          </w:p>
        </w:tc>
        <w:tc>
          <w:tcPr>
            <w:tcW w:w="1133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  <w:lang w:val="en-US" w:eastAsia="zh-CN"/>
              </w:rPr>
              <w:t>李为华</w:t>
            </w:r>
          </w:p>
          <w:p>
            <w:pPr>
              <w:spacing w:line="260" w:lineRule="exact"/>
              <w:jc w:val="center"/>
              <w:rPr>
                <w:rFonts w:hint="eastAsia" w:ascii="宋体" w:hAnsi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  <w:lang w:val="en-US" w:eastAsia="zh-CN"/>
              </w:rPr>
              <w:t>郭华平</w:t>
            </w: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rFonts w:hint="eastAsia" w:ascii="宋体" w:hAnsi="宋体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  <w:lang w:val="en-US" w:eastAsia="zh-CN"/>
              </w:rPr>
              <w:t>97+5</w:t>
            </w:r>
          </w:p>
        </w:tc>
        <w:tc>
          <w:tcPr>
            <w:tcW w:w="1550" w:type="dxa"/>
            <w:vAlign w:val="center"/>
          </w:tcPr>
          <w:p>
            <w:pPr>
              <w:spacing w:line="260" w:lineRule="exact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>
            <w:pPr>
              <w:spacing w:line="260" w:lineRule="exact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spacing w:line="260" w:lineRule="exact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>
            <w:pPr>
              <w:spacing w:line="260" w:lineRule="exact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407" w:type="dxa"/>
            <w:vAlign w:val="center"/>
          </w:tcPr>
          <w:p>
            <w:pPr>
              <w:spacing w:line="260" w:lineRule="exact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>
            <w:pPr>
              <w:spacing w:line="260" w:lineRule="exact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spacing w:line="260" w:lineRule="exact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952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5"/>
                <w:szCs w:val="15"/>
              </w:rPr>
              <w:t>2016级</w:t>
            </w:r>
            <w:r>
              <w:rPr>
                <w:rFonts w:hint="eastAsia"/>
                <w:sz w:val="15"/>
                <w:szCs w:val="15"/>
                <w:lang w:val="en-US" w:eastAsia="zh-CN"/>
              </w:rPr>
              <w:t>软工班</w:t>
            </w:r>
            <w:r>
              <w:rPr>
                <w:rFonts w:hint="eastAsia"/>
                <w:w w:val="80"/>
                <w:sz w:val="15"/>
                <w:szCs w:val="15"/>
              </w:rPr>
              <w:t>（含</w:t>
            </w:r>
            <w:r>
              <w:rPr>
                <w:rFonts w:hint="eastAsia"/>
                <w:color w:val="000000"/>
                <w:w w:val="80"/>
                <w:sz w:val="15"/>
                <w:szCs w:val="15"/>
              </w:rPr>
              <w:t>2015</w:t>
            </w:r>
            <w:r>
              <w:rPr>
                <w:rFonts w:hint="eastAsia"/>
                <w:w w:val="80"/>
                <w:sz w:val="15"/>
                <w:szCs w:val="15"/>
              </w:rPr>
              <w:t>级重修）</w:t>
            </w:r>
          </w:p>
        </w:tc>
        <w:tc>
          <w:tcPr>
            <w:tcW w:w="1555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694" w:type="dxa"/>
            <w:vAlign w:val="center"/>
          </w:tcPr>
          <w:p>
            <w:pPr>
              <w:spacing w:line="260" w:lineRule="exact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45" w:type="dxa"/>
            <w:vAlign w:val="center"/>
          </w:tcPr>
          <w:p>
            <w:pPr>
              <w:spacing w:line="260" w:lineRule="exact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981" w:type="dxa"/>
            <w:vAlign w:val="center"/>
          </w:tcPr>
          <w:p>
            <w:pPr>
              <w:spacing w:line="260" w:lineRule="exact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58" w:type="dxa"/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line="260" w:lineRule="exact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45" w:type="dxa"/>
            <w:vAlign w:val="center"/>
          </w:tcPr>
          <w:p>
            <w:pPr>
              <w:spacing w:line="260" w:lineRule="exact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line="260" w:lineRule="exact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>
            <w:pPr>
              <w:spacing w:line="260" w:lineRule="exact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spacing w:line="260" w:lineRule="exact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>
            <w:pPr>
              <w:spacing w:line="260" w:lineRule="exact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407" w:type="dxa"/>
            <w:vAlign w:val="center"/>
          </w:tcPr>
          <w:p>
            <w:pPr>
              <w:spacing w:line="260" w:lineRule="exact"/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  <w:lang w:eastAsia="zh-CN"/>
              </w:rPr>
              <w:t>软件工程（上午）</w:t>
            </w:r>
          </w:p>
        </w:tc>
        <w:tc>
          <w:tcPr>
            <w:tcW w:w="701" w:type="dxa"/>
            <w:vAlign w:val="center"/>
          </w:tcPr>
          <w:p>
            <w:pPr>
              <w:spacing w:line="260" w:lineRule="exact"/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计算机楼106</w:t>
            </w:r>
          </w:p>
        </w:tc>
        <w:tc>
          <w:tcPr>
            <w:tcW w:w="1133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eastAsia="zh-CN"/>
              </w:rPr>
              <w:t>王新霞</w:t>
            </w:r>
          </w:p>
          <w:p>
            <w:pPr>
              <w:spacing w:line="260" w:lineRule="exact"/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陈星雨</w:t>
            </w:r>
          </w:p>
        </w:tc>
        <w:tc>
          <w:tcPr>
            <w:tcW w:w="656" w:type="dxa"/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68+2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952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5"/>
                <w:szCs w:val="15"/>
              </w:rPr>
              <w:t>2016级</w:t>
            </w:r>
            <w:r>
              <w:rPr>
                <w:rFonts w:hint="eastAsia"/>
                <w:sz w:val="15"/>
                <w:szCs w:val="15"/>
                <w:lang w:val="en-US" w:eastAsia="zh-CN"/>
              </w:rPr>
              <w:t>信管班</w:t>
            </w:r>
            <w:r>
              <w:rPr>
                <w:rFonts w:hint="eastAsia"/>
                <w:w w:val="80"/>
                <w:sz w:val="15"/>
                <w:szCs w:val="15"/>
              </w:rPr>
              <w:t>（含</w:t>
            </w:r>
            <w:r>
              <w:rPr>
                <w:rFonts w:hint="eastAsia"/>
                <w:color w:val="000000"/>
                <w:w w:val="80"/>
                <w:sz w:val="15"/>
                <w:szCs w:val="15"/>
              </w:rPr>
              <w:t>2015</w:t>
            </w:r>
            <w:r>
              <w:rPr>
                <w:rFonts w:hint="eastAsia"/>
                <w:w w:val="80"/>
                <w:sz w:val="15"/>
                <w:szCs w:val="15"/>
              </w:rPr>
              <w:t>级重修）</w:t>
            </w:r>
          </w:p>
        </w:tc>
        <w:tc>
          <w:tcPr>
            <w:tcW w:w="1555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94" w:type="dxa"/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color w:val="FF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FF0000"/>
                <w:sz w:val="18"/>
                <w:szCs w:val="18"/>
                <w:lang w:eastAsia="zh-CN"/>
              </w:rPr>
              <w:t>离散数学（下午）</w:t>
            </w:r>
          </w:p>
        </w:tc>
        <w:tc>
          <w:tcPr>
            <w:tcW w:w="845" w:type="dxa"/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FF0000"/>
                <w:sz w:val="18"/>
                <w:szCs w:val="18"/>
                <w:lang w:val="en-US" w:eastAsia="zh-CN"/>
              </w:rPr>
              <w:t>J9-309</w:t>
            </w:r>
          </w:p>
        </w:tc>
        <w:tc>
          <w:tcPr>
            <w:tcW w:w="981" w:type="dxa"/>
            <w:vAlign w:val="center"/>
          </w:tcPr>
          <w:p>
            <w:pPr>
              <w:jc w:val="center"/>
              <w:rPr>
                <w:rFonts w:hint="eastAsia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FF0000"/>
                <w:sz w:val="18"/>
                <w:szCs w:val="18"/>
                <w:lang w:val="en-US" w:eastAsia="zh-CN"/>
              </w:rPr>
              <w:t>刘正辉</w:t>
            </w:r>
          </w:p>
          <w:p>
            <w:pPr>
              <w:jc w:val="center"/>
              <w:rPr>
                <w:rFonts w:hint="eastAsia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FF0000"/>
                <w:sz w:val="18"/>
                <w:szCs w:val="18"/>
                <w:lang w:val="en-US" w:eastAsia="zh-CN"/>
              </w:rPr>
              <w:t>樊建伟</w:t>
            </w:r>
          </w:p>
        </w:tc>
        <w:tc>
          <w:tcPr>
            <w:tcW w:w="858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  <w:lang w:val="en-US" w:eastAsia="zh-CN"/>
              </w:rPr>
              <w:t>60</w:t>
            </w:r>
          </w:p>
        </w:tc>
        <w:tc>
          <w:tcPr>
            <w:tcW w:w="1550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eastAsia="zh-CN"/>
              </w:rPr>
              <w:t>电子商务</w:t>
            </w:r>
          </w:p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  <w:lang w:eastAsia="zh-CN"/>
              </w:rPr>
              <w:t>（上午）</w:t>
            </w:r>
          </w:p>
        </w:tc>
        <w:tc>
          <w:tcPr>
            <w:tcW w:w="845" w:type="dxa"/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教9-309</w:t>
            </w:r>
          </w:p>
        </w:tc>
        <w:tc>
          <w:tcPr>
            <w:tcW w:w="1133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eastAsia="zh-CN"/>
              </w:rPr>
              <w:t>宋俊辉</w:t>
            </w:r>
          </w:p>
          <w:p>
            <w:pPr>
              <w:spacing w:line="26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王淑礼</w:t>
            </w: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rFonts w:hint="eastAsia" w:ascii="宋体" w:hAnsi="宋体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60+1</w:t>
            </w:r>
          </w:p>
        </w:tc>
        <w:tc>
          <w:tcPr>
            <w:tcW w:w="1550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spacing w:line="260" w:lineRule="exact"/>
              <w:jc w:val="center"/>
              <w:rPr>
                <w:color w:val="0000FF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407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952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5"/>
                <w:szCs w:val="15"/>
              </w:rPr>
              <w:t>2017级</w:t>
            </w:r>
            <w:r>
              <w:rPr>
                <w:rFonts w:hint="eastAsia"/>
                <w:sz w:val="15"/>
                <w:szCs w:val="15"/>
                <w:lang w:val="en-US" w:eastAsia="zh-CN"/>
              </w:rPr>
              <w:t>信管班</w:t>
            </w:r>
            <w:r>
              <w:rPr>
                <w:rFonts w:hint="eastAsia"/>
                <w:w w:val="80"/>
                <w:sz w:val="15"/>
                <w:szCs w:val="15"/>
              </w:rPr>
              <w:t>（含2016级重修）</w:t>
            </w:r>
          </w:p>
        </w:tc>
        <w:tc>
          <w:tcPr>
            <w:tcW w:w="1555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94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45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98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8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45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网页设计</w:t>
            </w:r>
          </w:p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（下午）</w:t>
            </w:r>
          </w:p>
        </w:tc>
        <w:tc>
          <w:tcPr>
            <w:tcW w:w="849" w:type="dxa"/>
            <w:vAlign w:val="center"/>
          </w:tcPr>
          <w:p>
            <w:pPr>
              <w:spacing w:line="260" w:lineRule="exact"/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  <w:lang w:eastAsia="zh-CN"/>
              </w:rPr>
              <w:t>计算机楼</w:t>
            </w: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307</w:t>
            </w:r>
          </w:p>
        </w:tc>
        <w:tc>
          <w:tcPr>
            <w:tcW w:w="1133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熊吉春</w:t>
            </w:r>
          </w:p>
          <w:p>
            <w:pPr>
              <w:spacing w:line="260" w:lineRule="exact"/>
              <w:jc w:val="center"/>
              <w:rPr>
                <w:rFonts w:hint="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鲁骏</w:t>
            </w:r>
          </w:p>
        </w:tc>
        <w:tc>
          <w:tcPr>
            <w:tcW w:w="706" w:type="dxa"/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60</w:t>
            </w:r>
          </w:p>
        </w:tc>
        <w:tc>
          <w:tcPr>
            <w:tcW w:w="1407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952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555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94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45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98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8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45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407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</w:tr>
    </w:tbl>
    <w:p>
      <w:pPr>
        <w:ind w:left="722" w:leftChars="344"/>
        <w:rPr>
          <w:rFonts w:ascii="宋体" w:hAnsi="宋体"/>
          <w:sz w:val="18"/>
        </w:rPr>
      </w:pPr>
      <w:r>
        <w:rPr>
          <w:rFonts w:hint="eastAsia" w:ascii="黑体" w:hAnsi="宋体" w:eastAsia="黑体"/>
          <w:sz w:val="18"/>
        </w:rPr>
        <w:t>说明：</w:t>
      </w:r>
      <w:r>
        <w:rPr>
          <w:rFonts w:hint="eastAsia" w:ascii="宋体" w:hAnsi="宋体"/>
          <w:sz w:val="18"/>
        </w:rPr>
        <w:t>1.请学生所在教学单位通知相关监考教师提前30分钟到各教学单位办公室领取试卷，到指定考场进行监考。</w:t>
      </w:r>
    </w:p>
    <w:p>
      <w:pPr>
        <w:ind w:left="1142" w:leftChars="544" w:firstLine="118"/>
      </w:pPr>
      <w:r>
        <w:rPr>
          <w:rFonts w:hint="eastAsia" w:ascii="宋体" w:hAnsi="宋体"/>
          <w:sz w:val="18"/>
        </w:rPr>
        <w:t xml:space="preserve">2.考试结束后，监考教师须将试卷和“考场记录单”一并送交有关教学单位；如有舞弊现象发生，应将作弊材料（包括作弊学生的试卷、夹带等）连同“考场记录单”直接送交教务处考试管理科。 </w:t>
      </w:r>
    </w:p>
    <w:sectPr>
      <w:footerReference r:id="rId3" w:type="default"/>
      <w:footerReference r:id="rId4" w:type="even"/>
      <w:pgSz w:w="23814" w:h="16839" w:orient="landscape"/>
      <w:pgMar w:top="1800" w:right="850" w:bottom="1800" w:left="70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  <w:sz w:val="28"/>
        <w:szCs w:val="28"/>
      </w:rPr>
    </w:pPr>
    <w:r>
      <w:rPr>
        <w:rStyle w:val="5"/>
        <w:sz w:val="28"/>
        <w:szCs w:val="28"/>
      </w:rPr>
      <w:fldChar w:fldCharType="begin"/>
    </w:r>
    <w:r>
      <w:rPr>
        <w:rStyle w:val="5"/>
        <w:sz w:val="28"/>
        <w:szCs w:val="28"/>
      </w:rPr>
      <w:instrText xml:space="preserve">PAGE  </w:instrText>
    </w:r>
    <w:r>
      <w:rPr>
        <w:rStyle w:val="5"/>
        <w:sz w:val="28"/>
        <w:szCs w:val="28"/>
      </w:rPr>
      <w:fldChar w:fldCharType="separate"/>
    </w:r>
    <w:r>
      <w:rPr>
        <w:rStyle w:val="5"/>
        <w:sz w:val="28"/>
        <w:szCs w:val="28"/>
      </w:rPr>
      <w:t>1</w:t>
    </w:r>
    <w:r>
      <w:rPr>
        <w:rStyle w:val="5"/>
        <w:sz w:val="28"/>
        <w:szCs w:val="28"/>
      </w:rPr>
      <w:fldChar w:fldCharType="end"/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separate"/>
    </w:r>
    <w:r>
      <w:rPr>
        <w:rStyle w:val="5"/>
      </w:rPr>
      <w:t>6</w:t>
    </w:r>
    <w:r>
      <w:rPr>
        <w:rStyle w:val="5"/>
      </w:rP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936"/>
    <w:rsid w:val="00093710"/>
    <w:rsid w:val="000F1936"/>
    <w:rsid w:val="002E48C5"/>
    <w:rsid w:val="003030FA"/>
    <w:rsid w:val="0032527C"/>
    <w:rsid w:val="004149A0"/>
    <w:rsid w:val="00415F20"/>
    <w:rsid w:val="004933E4"/>
    <w:rsid w:val="007118A6"/>
    <w:rsid w:val="00811115"/>
    <w:rsid w:val="008720AC"/>
    <w:rsid w:val="008F2D5C"/>
    <w:rsid w:val="00AB387A"/>
    <w:rsid w:val="00B23F85"/>
    <w:rsid w:val="00B26CE0"/>
    <w:rsid w:val="00B96982"/>
    <w:rsid w:val="00C6395A"/>
    <w:rsid w:val="00D510E0"/>
    <w:rsid w:val="00D86347"/>
    <w:rsid w:val="00E02AE1"/>
    <w:rsid w:val="00E623B1"/>
    <w:rsid w:val="00E77FFB"/>
    <w:rsid w:val="00EC08CF"/>
    <w:rsid w:val="00F71379"/>
    <w:rsid w:val="00FA02A7"/>
    <w:rsid w:val="00FF6BF2"/>
    <w:rsid w:val="016908DE"/>
    <w:rsid w:val="02994853"/>
    <w:rsid w:val="0304067F"/>
    <w:rsid w:val="035C2393"/>
    <w:rsid w:val="0598249C"/>
    <w:rsid w:val="062724A6"/>
    <w:rsid w:val="064F0AA8"/>
    <w:rsid w:val="06BB1453"/>
    <w:rsid w:val="0733761F"/>
    <w:rsid w:val="073E042C"/>
    <w:rsid w:val="0B611439"/>
    <w:rsid w:val="0D0E4978"/>
    <w:rsid w:val="0D865B45"/>
    <w:rsid w:val="0EF06192"/>
    <w:rsid w:val="10C41590"/>
    <w:rsid w:val="11473774"/>
    <w:rsid w:val="1438443B"/>
    <w:rsid w:val="14BE60A8"/>
    <w:rsid w:val="150006C5"/>
    <w:rsid w:val="165F72C3"/>
    <w:rsid w:val="16A14655"/>
    <w:rsid w:val="16F75B8D"/>
    <w:rsid w:val="17EC03FC"/>
    <w:rsid w:val="187F72BD"/>
    <w:rsid w:val="18804B39"/>
    <w:rsid w:val="191E3AEF"/>
    <w:rsid w:val="1AAD1AD0"/>
    <w:rsid w:val="1AF01850"/>
    <w:rsid w:val="1B602BF9"/>
    <w:rsid w:val="1C6F0C7F"/>
    <w:rsid w:val="1DE7162D"/>
    <w:rsid w:val="22F464E8"/>
    <w:rsid w:val="24990D97"/>
    <w:rsid w:val="258616A4"/>
    <w:rsid w:val="25A228CE"/>
    <w:rsid w:val="26EE6A97"/>
    <w:rsid w:val="28CD1B01"/>
    <w:rsid w:val="2A104086"/>
    <w:rsid w:val="2A2F0444"/>
    <w:rsid w:val="2AA83F0D"/>
    <w:rsid w:val="2BAB0C35"/>
    <w:rsid w:val="2C044B47"/>
    <w:rsid w:val="2C6F12AA"/>
    <w:rsid w:val="2D224D56"/>
    <w:rsid w:val="2F1A3DD4"/>
    <w:rsid w:val="2F562372"/>
    <w:rsid w:val="303C73AF"/>
    <w:rsid w:val="30405392"/>
    <w:rsid w:val="32904380"/>
    <w:rsid w:val="32C02951"/>
    <w:rsid w:val="330630C5"/>
    <w:rsid w:val="339E598A"/>
    <w:rsid w:val="33DF27B5"/>
    <w:rsid w:val="34563CEC"/>
    <w:rsid w:val="35E34777"/>
    <w:rsid w:val="35EC7605"/>
    <w:rsid w:val="37253E8A"/>
    <w:rsid w:val="377F66F4"/>
    <w:rsid w:val="382B20B3"/>
    <w:rsid w:val="39E27206"/>
    <w:rsid w:val="3B947503"/>
    <w:rsid w:val="3C0B7B0F"/>
    <w:rsid w:val="3C8B16E3"/>
    <w:rsid w:val="3C8B734E"/>
    <w:rsid w:val="3C992BF7"/>
    <w:rsid w:val="3E1D3AE7"/>
    <w:rsid w:val="3EA3285A"/>
    <w:rsid w:val="3EE90931"/>
    <w:rsid w:val="3FBD249F"/>
    <w:rsid w:val="40042F85"/>
    <w:rsid w:val="41EF4D3D"/>
    <w:rsid w:val="42AD2CB8"/>
    <w:rsid w:val="4397708F"/>
    <w:rsid w:val="43C348B8"/>
    <w:rsid w:val="44C63523"/>
    <w:rsid w:val="44D732A7"/>
    <w:rsid w:val="4857050F"/>
    <w:rsid w:val="4A533BE7"/>
    <w:rsid w:val="4A660C1F"/>
    <w:rsid w:val="4AC42EAD"/>
    <w:rsid w:val="4AFB588F"/>
    <w:rsid w:val="4D7A49A9"/>
    <w:rsid w:val="4DC81BAD"/>
    <w:rsid w:val="4DD0270C"/>
    <w:rsid w:val="4E1A0CAF"/>
    <w:rsid w:val="4E4740FD"/>
    <w:rsid w:val="4EC31048"/>
    <w:rsid w:val="4F5764B9"/>
    <w:rsid w:val="4FC97A5F"/>
    <w:rsid w:val="51E82F6F"/>
    <w:rsid w:val="51E91E3D"/>
    <w:rsid w:val="52B23CBC"/>
    <w:rsid w:val="532E1087"/>
    <w:rsid w:val="534B2BB6"/>
    <w:rsid w:val="53722A75"/>
    <w:rsid w:val="55033F9F"/>
    <w:rsid w:val="55802B56"/>
    <w:rsid w:val="59A90A9E"/>
    <w:rsid w:val="5B1E4FF2"/>
    <w:rsid w:val="5B495003"/>
    <w:rsid w:val="5DA00227"/>
    <w:rsid w:val="5DDD390F"/>
    <w:rsid w:val="5E260FC9"/>
    <w:rsid w:val="5E2D34A6"/>
    <w:rsid w:val="5E7B6C91"/>
    <w:rsid w:val="5F0F1702"/>
    <w:rsid w:val="600B6E1B"/>
    <w:rsid w:val="606C07ED"/>
    <w:rsid w:val="607522CE"/>
    <w:rsid w:val="60AE592B"/>
    <w:rsid w:val="617F0202"/>
    <w:rsid w:val="635A2D49"/>
    <w:rsid w:val="639C2AFB"/>
    <w:rsid w:val="63DE0FE6"/>
    <w:rsid w:val="6585707B"/>
    <w:rsid w:val="65F3073B"/>
    <w:rsid w:val="67E13520"/>
    <w:rsid w:val="683C1890"/>
    <w:rsid w:val="683C760E"/>
    <w:rsid w:val="6919248F"/>
    <w:rsid w:val="696C5805"/>
    <w:rsid w:val="6A4F6DEA"/>
    <w:rsid w:val="6AC14AB2"/>
    <w:rsid w:val="6AEA5C76"/>
    <w:rsid w:val="6B815C9C"/>
    <w:rsid w:val="6C573C4E"/>
    <w:rsid w:val="6C5D68E9"/>
    <w:rsid w:val="6C8D7B43"/>
    <w:rsid w:val="6E640374"/>
    <w:rsid w:val="6FE63C37"/>
    <w:rsid w:val="70F76266"/>
    <w:rsid w:val="724F0A16"/>
    <w:rsid w:val="75A07E88"/>
    <w:rsid w:val="764A0321"/>
    <w:rsid w:val="76AA26D1"/>
    <w:rsid w:val="7721463D"/>
    <w:rsid w:val="786B381F"/>
    <w:rsid w:val="78863A19"/>
    <w:rsid w:val="78E108AF"/>
    <w:rsid w:val="78F92189"/>
    <w:rsid w:val="7A10746A"/>
    <w:rsid w:val="7AE57543"/>
    <w:rsid w:val="7B016CDB"/>
    <w:rsid w:val="7E264004"/>
    <w:rsid w:val="7EB625EF"/>
    <w:rsid w:val="7FAB6C5B"/>
    <w:rsid w:val="7FF16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page number"/>
    <w:basedOn w:val="4"/>
    <w:qFormat/>
    <w:uiPriority w:val="0"/>
  </w:style>
  <w:style w:type="character" w:customStyle="1" w:styleId="7">
    <w:name w:val="页眉 Char"/>
    <w:basedOn w:val="4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163</Words>
  <Characters>935</Characters>
  <Lines>7</Lines>
  <Paragraphs>2</Paragraphs>
  <TotalTime>15</TotalTime>
  <ScaleCrop>false</ScaleCrop>
  <LinksUpToDate>false</LinksUpToDate>
  <CharactersWithSpaces>1096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柳春华</cp:lastModifiedBy>
  <cp:lastPrinted>2018-05-21T02:47:00Z</cp:lastPrinted>
  <dcterms:modified xsi:type="dcterms:W3CDTF">2018-06-13T01:29:35Z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